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9A6E" w14:textId="77777777" w:rsidR="0040209E" w:rsidRPr="00BC5296" w:rsidRDefault="0040209E" w:rsidP="0040209E">
      <w:pPr>
        <w:pStyle w:val="Corpotesto"/>
        <w:ind w:left="2355" w:right="2455"/>
        <w:jc w:val="center"/>
        <w:rPr>
          <w:rFonts w:asciiTheme="minorHAnsi" w:hAnsiTheme="minorHAnsi" w:cstheme="minorHAnsi"/>
          <w:noProof/>
        </w:rPr>
      </w:pPr>
      <w:r w:rsidRPr="00BC5296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24934C0" wp14:editId="4D796C83">
            <wp:simplePos x="0" y="0"/>
            <wp:positionH relativeFrom="column">
              <wp:posOffset>2926715</wp:posOffset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D40FC" w14:textId="77777777" w:rsidR="0040209E" w:rsidRPr="00BC5296" w:rsidRDefault="0040209E" w:rsidP="0040209E">
      <w:pPr>
        <w:pStyle w:val="Corpotesto"/>
        <w:ind w:left="2355" w:right="2455"/>
        <w:jc w:val="center"/>
        <w:rPr>
          <w:rFonts w:asciiTheme="minorHAnsi" w:hAnsiTheme="minorHAnsi" w:cstheme="minorHAnsi"/>
          <w:noProof/>
        </w:rPr>
      </w:pPr>
    </w:p>
    <w:p w14:paraId="3652C0EA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 w:val="0"/>
          <w:sz w:val="16"/>
          <w:szCs w:val="16"/>
        </w:rPr>
      </w:pPr>
    </w:p>
    <w:p w14:paraId="1FBFA1C8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</w:rPr>
        <w:t>Ministero dell’Istruzione</w:t>
      </w:r>
    </w:p>
    <w:p w14:paraId="15AE4828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</w:rPr>
        <w:t>Ufficio Scolastico Regionale per la Lombardia</w:t>
      </w:r>
    </w:p>
    <w:p w14:paraId="5A12D97B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Cs w:val="0"/>
          <w:sz w:val="20"/>
        </w:rPr>
      </w:pPr>
      <w:r w:rsidRPr="00BC5296">
        <w:rPr>
          <w:rStyle w:val="Enfasigrassetto"/>
          <w:rFonts w:asciiTheme="minorHAnsi" w:hAnsiTheme="minorHAnsi" w:cstheme="minorHAnsi"/>
          <w:bCs w:val="0"/>
          <w:sz w:val="20"/>
        </w:rPr>
        <w:t>Istituto Comprensivo “Armando Diaz”</w:t>
      </w:r>
    </w:p>
    <w:p w14:paraId="202E314E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</w:rPr>
        <w:t xml:space="preserve">Piazza Cardinal G. Massaia, 2 - 20123 Milano - Tel. 02 884 461 45 </w:t>
      </w:r>
    </w:p>
    <w:p w14:paraId="27264D36" w14:textId="77777777" w:rsidR="0040209E" w:rsidRPr="00BC5296" w:rsidRDefault="0040209E" w:rsidP="0040209E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</w:rPr>
        <w:t>C.F. 80127150151 - Cod. Meccanografico MIIC8BB008 - Codice Univoco Ufficio UFG5KC</w:t>
      </w:r>
    </w:p>
    <w:p w14:paraId="036CDC39" w14:textId="7EAC2833" w:rsidR="0040209E" w:rsidRPr="00BC5296" w:rsidRDefault="0040209E" w:rsidP="0040209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Email: </w:t>
      </w:r>
      <w:r w:rsidRPr="00BC5296">
        <w:rPr>
          <w:rFonts w:asciiTheme="minorHAnsi" w:hAnsiTheme="minorHAnsi" w:cstheme="minorHAnsi"/>
          <w:sz w:val="20"/>
          <w:lang w:val="en-US"/>
        </w:rPr>
        <w:t>miic8bb008@istruzione.it</w:t>
      </w:r>
      <w:r w:rsidRPr="00BC5296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6C241252" w14:textId="77777777" w:rsidR="00905E8D" w:rsidRPr="00BC5296" w:rsidRDefault="00905E8D" w:rsidP="00F64DE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</w:p>
    <w:p w14:paraId="74543846" w14:textId="77777777" w:rsidR="00126467" w:rsidRPr="00BC5296" w:rsidRDefault="00126467" w:rsidP="00F64DE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PIANO DIDATTICO PERSONALIZZATO (PDP)</w:t>
      </w:r>
    </w:p>
    <w:p w14:paraId="5DFFBACE" w14:textId="77777777" w:rsidR="00DA2B2E" w:rsidRPr="00BC5296" w:rsidRDefault="00DA2B2E" w:rsidP="002348B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(</w:t>
      </w:r>
      <w:hyperlink r:id="rId8" w:tooltip="scarica l'allegato" w:history="1">
        <w:r w:rsidRPr="00BC5296">
          <w:rPr>
            <w:rStyle w:val="Enfasigrassetto"/>
            <w:rFonts w:asciiTheme="minorHAnsi" w:hAnsiTheme="minorHAnsi" w:cstheme="minorHAnsi"/>
            <w:color w:val="000000"/>
            <w:sz w:val="24"/>
            <w:szCs w:val="24"/>
            <w:shd w:val="clear" w:color="auto" w:fill="FFFFFF"/>
          </w:rPr>
          <w:t>Legge n. 170 del 08 ottobre 2010</w:t>
        </w:r>
      </w:hyperlink>
      <w:r w:rsidRPr="00BC5296">
        <w:rPr>
          <w:rFonts w:asciiTheme="minorHAnsi" w:hAnsiTheme="minorHAnsi" w:cstheme="minorHAnsi"/>
          <w:sz w:val="24"/>
          <w:szCs w:val="24"/>
        </w:rPr>
        <w:t xml:space="preserve"> </w:t>
      </w:r>
      <w:r w:rsidRPr="00BC5296">
        <w:rPr>
          <w:rFonts w:asciiTheme="minorHAnsi" w:hAnsiTheme="minorHAnsi" w:cstheme="minorHAnsi"/>
          <w:b/>
          <w:bCs/>
          <w:sz w:val="24"/>
          <w:szCs w:val="24"/>
        </w:rPr>
        <w:t>e successive integrazioni</w:t>
      </w:r>
      <w:r w:rsidRPr="00BC5296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BC5296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36AE67E6" w14:textId="77777777" w:rsidR="00126467" w:rsidRPr="00BC5296" w:rsidRDefault="00126467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D4AE15" w14:textId="2D281464" w:rsidR="00126467" w:rsidRPr="00BC5296" w:rsidRDefault="00126467" w:rsidP="00F64DE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296">
        <w:rPr>
          <w:rFonts w:asciiTheme="minorHAnsi" w:hAnsiTheme="minorHAnsi" w:cstheme="minorHAnsi"/>
          <w:b/>
          <w:bCs/>
          <w:sz w:val="28"/>
          <w:szCs w:val="28"/>
        </w:rPr>
        <w:t>ALUNNI CON DSA</w:t>
      </w:r>
    </w:p>
    <w:p w14:paraId="75A309E8" w14:textId="0ABFF15C" w:rsidR="009533D4" w:rsidRPr="00BC5296" w:rsidRDefault="009533D4" w:rsidP="00F64DE3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C5296">
        <w:rPr>
          <w:rFonts w:asciiTheme="minorHAnsi" w:hAnsiTheme="minorHAnsi" w:cstheme="minorHAnsi"/>
          <w:bCs/>
          <w:sz w:val="24"/>
          <w:szCs w:val="24"/>
          <w:u w:val="single"/>
        </w:rPr>
        <w:t>SCUOLA PRIMARIA</w:t>
      </w:r>
    </w:p>
    <w:p w14:paraId="09273911" w14:textId="77777777" w:rsidR="00DA2B2E" w:rsidRPr="00BC5296" w:rsidRDefault="00DA2B2E" w:rsidP="00F64DE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C5080F" w14:textId="3E907E63" w:rsidR="00DA2B2E" w:rsidRPr="00BC5296" w:rsidRDefault="00DA2B2E" w:rsidP="00F64DE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296">
        <w:rPr>
          <w:rFonts w:asciiTheme="minorHAnsi" w:hAnsiTheme="minorHAnsi" w:cstheme="minorHAnsi"/>
          <w:b/>
          <w:bCs/>
          <w:sz w:val="28"/>
          <w:szCs w:val="28"/>
        </w:rPr>
        <w:t xml:space="preserve">Anno </w:t>
      </w:r>
      <w:r w:rsidR="0040209E" w:rsidRPr="00BC5296">
        <w:rPr>
          <w:rFonts w:asciiTheme="minorHAnsi" w:hAnsiTheme="minorHAnsi" w:cstheme="minorHAnsi"/>
          <w:b/>
          <w:bCs/>
          <w:sz w:val="28"/>
          <w:szCs w:val="28"/>
        </w:rPr>
        <w:t>Scolastico 202 /</w:t>
      </w:r>
      <w:r w:rsidRPr="00BC5296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40209E" w:rsidRPr="00BC5296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61D2FAD8" w14:textId="77777777" w:rsidR="00DA2B2E" w:rsidRPr="00BC5296" w:rsidRDefault="00DA2B2E" w:rsidP="00F64DE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5EE10AC" w14:textId="77777777" w:rsidR="00DA2B2E" w:rsidRPr="00BC5296" w:rsidRDefault="00DA2B2E" w:rsidP="00036A9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Alunno</w:t>
      </w:r>
      <w:r w:rsidR="00036A9B" w:rsidRPr="00BC529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9029F61" w14:textId="77777777" w:rsidR="00DA2B2E" w:rsidRPr="00BC5296" w:rsidRDefault="00DA2B2E" w:rsidP="00F64DE3">
      <w:pPr>
        <w:tabs>
          <w:tab w:val="left" w:pos="339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4A920B0" w14:textId="77777777" w:rsidR="00DA2B2E" w:rsidRPr="00BC5296" w:rsidRDefault="00DA2B2E" w:rsidP="00036A9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="00036A9B" w:rsidRPr="00BC529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757A83F" w14:textId="77777777" w:rsidR="00DA2B2E" w:rsidRPr="00BC5296" w:rsidRDefault="00DA2B2E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DE6E73" w14:textId="77777777" w:rsidR="00DA2B2E" w:rsidRPr="00BC5296" w:rsidRDefault="00DA2B2E" w:rsidP="00036A9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Sezione</w:t>
      </w:r>
      <w:r w:rsidR="00036A9B" w:rsidRPr="00BC529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8400B63" w14:textId="77777777" w:rsidR="00DA2B2E" w:rsidRPr="00BC5296" w:rsidRDefault="00DA2B2E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01DE75" w14:textId="77777777" w:rsidR="00DA2B2E" w:rsidRPr="00BC5296" w:rsidRDefault="00DA2B2E" w:rsidP="00036A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Plesso</w:t>
      </w:r>
      <w:r w:rsidR="00036A9B" w:rsidRPr="00BC529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EC01454" w14:textId="77777777" w:rsidR="006F4B6A" w:rsidRPr="00BC5296" w:rsidRDefault="006F4B6A" w:rsidP="00F64DE3">
      <w:pPr>
        <w:pStyle w:val="Paragrafoelenco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8D4F3" w14:textId="77777777" w:rsidR="00754E48" w:rsidRPr="00BC5296" w:rsidRDefault="00754E48" w:rsidP="00F64DE3">
      <w:pPr>
        <w:pStyle w:val="Paragrafoelenco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DATI RELATIVI ALL’ALUNNO</w:t>
      </w:r>
    </w:p>
    <w:p w14:paraId="7E6E409F" w14:textId="77777777" w:rsidR="00DA2B2E" w:rsidRPr="00BC5296" w:rsidRDefault="00DA2B2E" w:rsidP="00F64DE3">
      <w:pPr>
        <w:pStyle w:val="Paragrafoelenco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20580" w14:textId="4D851E15" w:rsidR="00754E48" w:rsidRPr="00BC5296" w:rsidRDefault="00754E48" w:rsidP="0079546D">
      <w:pPr>
        <w:pStyle w:val="Paragrafoelenco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Diagnosi di</w:t>
      </w:r>
      <w:r w:rsidRPr="00BC5296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…………………………………………………………………</w:t>
      </w:r>
      <w:r w:rsidR="002B69B5" w:rsidRPr="00BC5296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  <w:r w:rsidRPr="00BC5296">
        <w:rPr>
          <w:rFonts w:asciiTheme="minorHAnsi" w:hAnsiTheme="minorHAnsi" w:cstheme="minorHAnsi"/>
          <w:sz w:val="24"/>
          <w:szCs w:val="24"/>
        </w:rPr>
        <w:t xml:space="preserve"> 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79546D" w:rsidRPr="00BC5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Sintetizzare la diagnosi, es. Dislessia, Disgrafia, Disturbo dell’attenzione, </w:t>
      </w:r>
      <w:r w:rsidR="002B69B5" w:rsidRPr="00BC5296">
        <w:rPr>
          <w:rFonts w:asciiTheme="minorHAnsi" w:hAnsiTheme="minorHAnsi" w:cstheme="minorHAnsi"/>
          <w:bCs/>
          <w:i/>
          <w:iCs/>
          <w:sz w:val="24"/>
          <w:szCs w:val="24"/>
        </w:rPr>
        <w:t>ecc.</w:t>
      </w:r>
      <w:r w:rsidR="0079546D" w:rsidRPr="00BC5296">
        <w:rPr>
          <w:rFonts w:asciiTheme="minorHAnsi" w:hAnsiTheme="minorHAnsi" w:cstheme="minorHAnsi"/>
          <w:bCs/>
          <w:i/>
          <w:iCs/>
          <w:sz w:val="24"/>
          <w:szCs w:val="24"/>
        </w:rPr>
        <w:t>…</w:t>
      </w:r>
      <w:r w:rsidRPr="00BC5296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</w:p>
    <w:p w14:paraId="5689F583" w14:textId="77777777" w:rsidR="00F64DE3" w:rsidRPr="00BC5296" w:rsidRDefault="00F64DE3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59C7FA8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Codice diagnostico IC</w:t>
      </w:r>
      <w:r w:rsidR="004854FF" w:rsidRPr="00BC5296">
        <w:rPr>
          <w:rFonts w:asciiTheme="minorHAnsi" w:hAnsiTheme="minorHAnsi" w:cstheme="minorHAnsi"/>
          <w:sz w:val="24"/>
          <w:szCs w:val="24"/>
        </w:rPr>
        <w:t>D</w:t>
      </w:r>
      <w:r w:rsidRPr="00BC5296">
        <w:rPr>
          <w:rFonts w:asciiTheme="minorHAnsi" w:hAnsiTheme="minorHAnsi" w:cstheme="minorHAnsi"/>
          <w:sz w:val="24"/>
          <w:szCs w:val="24"/>
        </w:rPr>
        <w:t>10 ………</w:t>
      </w:r>
      <w:r w:rsidRPr="00BC5296">
        <w:rPr>
          <w:rFonts w:asciiTheme="minorHAnsi" w:hAnsiTheme="minorHAnsi" w:cstheme="minorHAnsi"/>
          <w:bCs/>
          <w:sz w:val="24"/>
          <w:szCs w:val="24"/>
        </w:rPr>
        <w:t xml:space="preserve">…………….    </w:t>
      </w:r>
    </w:p>
    <w:p w14:paraId="5FD9F412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Disturbo specifico diagnosticato il ………………………….</w:t>
      </w:r>
    </w:p>
    <w:p w14:paraId="47753E8A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Ultimo aggiornamento il ……………….</w:t>
      </w:r>
    </w:p>
    <w:p w14:paraId="77ED1277" w14:textId="3AF88FD5" w:rsidR="00754E48" w:rsidRPr="00BC5296" w:rsidRDefault="00754E48" w:rsidP="00F64DE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redatta da dott. …………………………………………………………………………</w:t>
      </w:r>
      <w:r w:rsidR="0040209E" w:rsidRPr="00BC5296">
        <w:rPr>
          <w:rFonts w:asciiTheme="minorHAnsi" w:hAnsiTheme="minorHAnsi" w:cstheme="minorHAnsi"/>
          <w:bCs/>
          <w:sz w:val="24"/>
          <w:szCs w:val="24"/>
        </w:rPr>
        <w:t>……</w:t>
      </w:r>
      <w:r w:rsidRPr="00BC5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CEA535E" w14:textId="77777777" w:rsidR="00754E48" w:rsidRPr="00BC5296" w:rsidRDefault="00754E48" w:rsidP="00F64DE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responsabile ASL ………………………………………………………………………………</w:t>
      </w:r>
    </w:p>
    <w:p w14:paraId="248D2BF8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C955F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Relazione/Altro</w:t>
      </w:r>
      <w:r w:rsidRPr="00BC5296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…………………………………………………………………</w:t>
      </w:r>
      <w:r w:rsidRPr="00BC5296">
        <w:rPr>
          <w:rFonts w:asciiTheme="minorHAnsi" w:hAnsiTheme="minorHAnsi" w:cstheme="minorHAnsi"/>
          <w:sz w:val="24"/>
          <w:szCs w:val="24"/>
        </w:rPr>
        <w:t xml:space="preserve"> (</w:t>
      </w:r>
      <w:r w:rsidRPr="00BC5296">
        <w:rPr>
          <w:rFonts w:asciiTheme="minorHAnsi" w:hAnsiTheme="minorHAnsi" w:cstheme="minorHAnsi"/>
          <w:bCs/>
          <w:sz w:val="24"/>
          <w:szCs w:val="24"/>
        </w:rPr>
        <w:t>in allegato)</w:t>
      </w:r>
    </w:p>
    <w:p w14:paraId="675B33E7" w14:textId="77777777" w:rsidR="00F64DE3" w:rsidRPr="00BC5296" w:rsidRDefault="00F64DE3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0E30F51" w14:textId="4C6885C8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Redatta da………………………………………………………………………</w:t>
      </w:r>
      <w:r w:rsidR="0040209E" w:rsidRPr="00BC5296">
        <w:rPr>
          <w:rFonts w:asciiTheme="minorHAnsi" w:hAnsiTheme="minorHAnsi" w:cstheme="minorHAnsi"/>
          <w:sz w:val="24"/>
          <w:szCs w:val="24"/>
        </w:rPr>
        <w:t>……</w:t>
      </w:r>
      <w:r w:rsidRPr="00BC5296">
        <w:rPr>
          <w:rFonts w:asciiTheme="minorHAnsi" w:hAnsiTheme="minorHAnsi" w:cstheme="minorHAnsi"/>
          <w:sz w:val="24"/>
          <w:szCs w:val="24"/>
        </w:rPr>
        <w:t>………</w:t>
      </w:r>
      <w:r w:rsidRPr="00BC5296">
        <w:rPr>
          <w:rFonts w:asciiTheme="minorHAnsi" w:hAnsiTheme="minorHAnsi" w:cstheme="minorHAnsi"/>
          <w:bCs/>
          <w:sz w:val="24"/>
          <w:szCs w:val="24"/>
        </w:rPr>
        <w:t xml:space="preserve">…………….    </w:t>
      </w:r>
    </w:p>
    <w:p w14:paraId="11CF6D92" w14:textId="34E278BF" w:rsidR="006F4B6A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In data………………………</w:t>
      </w:r>
      <w:r w:rsidR="0040209E" w:rsidRPr="00BC5296">
        <w:rPr>
          <w:rFonts w:asciiTheme="minorHAnsi" w:hAnsiTheme="minorHAnsi" w:cstheme="minorHAnsi"/>
          <w:bCs/>
          <w:sz w:val="24"/>
          <w:szCs w:val="24"/>
        </w:rPr>
        <w:t>……</w:t>
      </w:r>
      <w:r w:rsidRPr="00BC5296">
        <w:rPr>
          <w:rFonts w:asciiTheme="minorHAnsi" w:hAnsiTheme="minorHAnsi" w:cstheme="minorHAnsi"/>
          <w:bCs/>
          <w:sz w:val="24"/>
          <w:szCs w:val="24"/>
        </w:rPr>
        <w:t>.</w:t>
      </w:r>
      <w:r w:rsidR="0040209E" w:rsidRPr="00BC5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5296">
        <w:rPr>
          <w:rFonts w:asciiTheme="minorHAnsi" w:hAnsiTheme="minorHAnsi" w:cstheme="minorHAnsi"/>
          <w:bCs/>
          <w:sz w:val="24"/>
          <w:szCs w:val="24"/>
        </w:rPr>
        <w:t>presso………………………………………………………</w:t>
      </w:r>
      <w:r w:rsidR="005A7383" w:rsidRPr="00BC5296">
        <w:rPr>
          <w:rFonts w:asciiTheme="minorHAnsi" w:hAnsiTheme="minorHAnsi" w:cstheme="minorHAnsi"/>
          <w:bCs/>
          <w:sz w:val="24"/>
          <w:szCs w:val="24"/>
        </w:rPr>
        <w:t>…….</w:t>
      </w:r>
      <w:r w:rsidRPr="00BC5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AB3707" w14:textId="77777777" w:rsidR="00F64DE3" w:rsidRPr="00BC5296" w:rsidRDefault="00F64DE3" w:rsidP="00F64DE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C6B0234" w14:textId="77777777" w:rsidR="00754E48" w:rsidRPr="00BC5296" w:rsidRDefault="00754E48" w:rsidP="00F64DE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Interventi in corso</w:t>
      </w:r>
    </w:p>
    <w:p w14:paraId="004045A2" w14:textId="63353CCA" w:rsidR="00754E48" w:rsidRPr="00BC5296" w:rsidRDefault="0040209E" w:rsidP="00F64DE3">
      <w:pPr>
        <w:pStyle w:val="Paragrafoelenco"/>
        <w:numPr>
          <w:ilvl w:val="0"/>
          <w:numId w:val="2"/>
        </w:numPr>
        <w:spacing w:after="0"/>
        <w:ind w:hanging="11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logopedista …</w:t>
      </w:r>
      <w:r w:rsidR="00754E48" w:rsidRPr="00BC5296">
        <w:rPr>
          <w:rFonts w:asciiTheme="minorHAnsi" w:hAnsiTheme="minorHAnsi" w:cstheme="minorHAnsi"/>
          <w:bCs/>
          <w:sz w:val="24"/>
          <w:szCs w:val="24"/>
        </w:rPr>
        <w:t>……………………………………… con cadenza …………………….</w:t>
      </w:r>
    </w:p>
    <w:p w14:paraId="3CBC08EE" w14:textId="77777777" w:rsidR="00754E48" w:rsidRPr="00BC5296" w:rsidRDefault="00754E48" w:rsidP="00F64DE3">
      <w:pPr>
        <w:pStyle w:val="Paragrafoelenco"/>
        <w:numPr>
          <w:ilvl w:val="0"/>
          <w:numId w:val="2"/>
        </w:numPr>
        <w:spacing w:after="0"/>
        <w:ind w:hanging="11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altro specialista ……………………………………. con cadenza ……………………</w:t>
      </w:r>
    </w:p>
    <w:p w14:paraId="14AF6B55" w14:textId="77777777" w:rsidR="00754E48" w:rsidRPr="00BC5296" w:rsidRDefault="00754E48" w:rsidP="00F64DE3">
      <w:pPr>
        <w:pStyle w:val="Paragrafoelenco"/>
        <w:numPr>
          <w:ilvl w:val="0"/>
          <w:numId w:val="2"/>
        </w:numPr>
        <w:spacing w:after="0"/>
        <w:ind w:hanging="11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Gli interventi si svolgono in orario scolastico?   </w:t>
      </w:r>
      <w:r w:rsidRPr="00BC5296">
        <w:rPr>
          <w:rFonts w:asciiTheme="minorHAnsi" w:hAnsiTheme="minorHAnsi" w:cstheme="minorHAnsi"/>
          <w:b/>
          <w:bCs/>
          <w:sz w:val="24"/>
          <w:szCs w:val="24"/>
        </w:rPr>
        <w:t>SI   NO   IN PARTE</w:t>
      </w:r>
    </w:p>
    <w:p w14:paraId="28B547B7" w14:textId="77777777" w:rsidR="00754E48" w:rsidRPr="00BC5296" w:rsidRDefault="00754E48" w:rsidP="00F64DE3">
      <w:pPr>
        <w:pStyle w:val="Paragrafoelenco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Attività riabilitative svolte a scuola                 n. ore</w:t>
      </w:r>
    </w:p>
    <w:p w14:paraId="4D8CF4EC" w14:textId="77777777" w:rsidR="00754E48" w:rsidRPr="00BC5296" w:rsidRDefault="00754E48" w:rsidP="00F64DE3">
      <w:pPr>
        <w:pStyle w:val="Paragrafoelenco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Attività riabilitative svolte </w:t>
      </w:r>
      <w:r w:rsidRPr="00BC5296">
        <w:rPr>
          <w:rFonts w:asciiTheme="minorHAnsi" w:hAnsiTheme="minorHAnsi" w:cstheme="minorHAnsi"/>
          <w:b/>
          <w:bCs/>
          <w:sz w:val="24"/>
          <w:szCs w:val="24"/>
        </w:rPr>
        <w:t>FUORI</w:t>
      </w:r>
      <w:r w:rsidRPr="00BC5296">
        <w:rPr>
          <w:rFonts w:asciiTheme="minorHAnsi" w:hAnsiTheme="minorHAnsi" w:cstheme="minorHAnsi"/>
          <w:sz w:val="24"/>
          <w:szCs w:val="24"/>
        </w:rPr>
        <w:t xml:space="preserve"> dalla scuola   n. ore</w:t>
      </w:r>
    </w:p>
    <w:p w14:paraId="339CD97A" w14:textId="77777777" w:rsidR="00754E48" w:rsidRPr="00BC5296" w:rsidRDefault="00754E48" w:rsidP="00F64DE3">
      <w:pPr>
        <w:pStyle w:val="Paragrafoelenco"/>
        <w:numPr>
          <w:ilvl w:val="0"/>
          <w:numId w:val="2"/>
        </w:numPr>
        <w:spacing w:after="0"/>
        <w:ind w:hanging="11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NOTE …………………………………………………………………………………………………</w:t>
      </w:r>
    </w:p>
    <w:p w14:paraId="234FEBB3" w14:textId="77777777" w:rsidR="00754E48" w:rsidRPr="00BC5296" w:rsidRDefault="00754E48" w:rsidP="00F64DE3">
      <w:pPr>
        <w:pStyle w:val="Paragrafoelenco"/>
        <w:spacing w:after="0"/>
        <w:ind w:left="1416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4C11E55A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lastRenderedPageBreak/>
        <w:t>Percorso didattico pregresso</w:t>
      </w:r>
    </w:p>
    <w:p w14:paraId="659897CB" w14:textId="77777777" w:rsidR="006F4B6A" w:rsidRPr="00BC5296" w:rsidRDefault="00754E48" w:rsidP="00F64DE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042861" w14:textId="77777777" w:rsidR="00F64DE3" w:rsidRPr="00BC5296" w:rsidRDefault="00F64DE3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8DDEB6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Informazioni dalla famiglia</w:t>
      </w:r>
    </w:p>
    <w:p w14:paraId="69A5E546" w14:textId="5FA15422" w:rsidR="006F4B6A" w:rsidRPr="00BC5296" w:rsidRDefault="00754E48" w:rsidP="00F64DE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D84" w:rsidRPr="00BC5296">
        <w:rPr>
          <w:rFonts w:asciiTheme="minorHAnsi" w:hAnsiTheme="minorHAnsi" w:cstheme="minorHAnsi"/>
          <w:sz w:val="24"/>
          <w:szCs w:val="24"/>
        </w:rPr>
        <w:t>…………..</w:t>
      </w:r>
    </w:p>
    <w:p w14:paraId="1C59A3B2" w14:textId="77777777" w:rsidR="00F64DE3" w:rsidRPr="00BC5296" w:rsidRDefault="00F64DE3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E9A168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Rilevazione dei punti di forza/interessi/predisposizioni</w:t>
      </w:r>
    </w:p>
    <w:p w14:paraId="5EE1E008" w14:textId="77777777" w:rsidR="006F4B6A" w:rsidRPr="00BC5296" w:rsidRDefault="00754E48" w:rsidP="00F64DE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5C772A" w14:textId="77777777" w:rsidR="00F64DE3" w:rsidRPr="00BC5296" w:rsidRDefault="00F64DE3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8543B15" w14:textId="77777777" w:rsidR="00F64DE3" w:rsidRPr="00BC5296" w:rsidRDefault="00F64DE3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6B70A5" w14:textId="77777777" w:rsidR="00F64DE3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Descrizione delle caratteristiche comportamentali</w:t>
      </w:r>
      <w:r w:rsidR="00F64DE3" w:rsidRPr="00BC529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CD1F83" w14:textId="77777777" w:rsidR="00754E48" w:rsidRPr="00BC5296" w:rsidRDefault="00F64DE3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(sottolineare la voce interessata)</w:t>
      </w:r>
    </w:p>
    <w:p w14:paraId="4E3EDFEC" w14:textId="77777777" w:rsidR="00F64DE3" w:rsidRPr="00BC5296" w:rsidRDefault="00F64DE3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3159"/>
      </w:tblGrid>
      <w:tr w:rsidR="00754E48" w:rsidRPr="00BC5296" w14:paraId="2220F9D2" w14:textId="77777777" w:rsidTr="00F64DE3">
        <w:trPr>
          <w:trHeight w:val="167"/>
          <w:jc w:val="center"/>
        </w:trPr>
        <w:tc>
          <w:tcPr>
            <w:tcW w:w="5468" w:type="dxa"/>
            <w:vAlign w:val="center"/>
          </w:tcPr>
          <w:p w14:paraId="5D2150E7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Relazione con le figure adulte</w:t>
            </w:r>
          </w:p>
        </w:tc>
        <w:tc>
          <w:tcPr>
            <w:tcW w:w="3159" w:type="dxa"/>
            <w:vAlign w:val="center"/>
          </w:tcPr>
          <w:p w14:paraId="62298489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Adeguata</w:t>
            </w:r>
          </w:p>
          <w:p w14:paraId="6DCE54B5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In via di miglioramento</w:t>
            </w:r>
          </w:p>
          <w:p w14:paraId="1F9494E6" w14:textId="77777777" w:rsidR="006F4B6A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nadeguata</w:t>
            </w:r>
          </w:p>
        </w:tc>
      </w:tr>
      <w:tr w:rsidR="00754E48" w:rsidRPr="00BC5296" w14:paraId="5E58C203" w14:textId="77777777" w:rsidTr="00F64DE3">
        <w:trPr>
          <w:trHeight w:val="167"/>
          <w:jc w:val="center"/>
        </w:trPr>
        <w:tc>
          <w:tcPr>
            <w:tcW w:w="5468" w:type="dxa"/>
            <w:vAlign w:val="center"/>
          </w:tcPr>
          <w:p w14:paraId="661CC4F4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Relazione con i pari</w:t>
            </w:r>
          </w:p>
        </w:tc>
        <w:tc>
          <w:tcPr>
            <w:tcW w:w="3159" w:type="dxa"/>
            <w:vAlign w:val="center"/>
          </w:tcPr>
          <w:p w14:paraId="78BCB268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Adeguata</w:t>
            </w:r>
          </w:p>
          <w:p w14:paraId="7A1543F4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In via di miglioramento</w:t>
            </w:r>
          </w:p>
          <w:p w14:paraId="1CDCD15E" w14:textId="77777777" w:rsidR="006F4B6A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Inadeguata </w:t>
            </w:r>
          </w:p>
        </w:tc>
      </w:tr>
      <w:tr w:rsidR="00754E48" w:rsidRPr="00BC5296" w14:paraId="191240FC" w14:textId="77777777" w:rsidTr="00F64DE3">
        <w:trPr>
          <w:trHeight w:val="127"/>
          <w:jc w:val="center"/>
        </w:trPr>
        <w:tc>
          <w:tcPr>
            <w:tcW w:w="5468" w:type="dxa"/>
            <w:vAlign w:val="center"/>
          </w:tcPr>
          <w:p w14:paraId="0E17D625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Rispetto delle regole</w:t>
            </w:r>
          </w:p>
        </w:tc>
        <w:tc>
          <w:tcPr>
            <w:tcW w:w="3159" w:type="dxa"/>
            <w:vAlign w:val="center"/>
          </w:tcPr>
          <w:p w14:paraId="437EEFE1" w14:textId="77777777" w:rsidR="00F64DE3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Scarso</w:t>
            </w:r>
          </w:p>
          <w:p w14:paraId="77C56B8B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ufficiente</w:t>
            </w:r>
          </w:p>
          <w:p w14:paraId="6BBBA768" w14:textId="77777777" w:rsidR="006F4B6A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deguato</w:t>
            </w:r>
          </w:p>
        </w:tc>
      </w:tr>
      <w:tr w:rsidR="00754E48" w:rsidRPr="00BC5296" w14:paraId="0570D975" w14:textId="77777777" w:rsidTr="00F64DE3">
        <w:trPr>
          <w:trHeight w:val="123"/>
          <w:jc w:val="center"/>
        </w:trPr>
        <w:tc>
          <w:tcPr>
            <w:tcW w:w="5468" w:type="dxa"/>
            <w:vAlign w:val="center"/>
          </w:tcPr>
          <w:p w14:paraId="6C53D54B" w14:textId="77777777" w:rsidR="006F4B6A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Partecipazione alle attività proposte</w:t>
            </w:r>
          </w:p>
        </w:tc>
        <w:tc>
          <w:tcPr>
            <w:tcW w:w="3159" w:type="dxa"/>
            <w:vAlign w:val="center"/>
          </w:tcPr>
          <w:p w14:paraId="672A7E9A" w14:textId="77777777" w:rsidR="00F64DE3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Attiva</w:t>
            </w:r>
          </w:p>
          <w:p w14:paraId="6447CA90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Passiva</w:t>
            </w:r>
          </w:p>
          <w:p w14:paraId="3132D061" w14:textId="77777777" w:rsidR="006F4B6A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iscontinua</w:t>
            </w:r>
          </w:p>
        </w:tc>
      </w:tr>
      <w:tr w:rsidR="00754E48" w:rsidRPr="00BC5296" w14:paraId="2193244F" w14:textId="77777777" w:rsidTr="00F64DE3">
        <w:trPr>
          <w:trHeight w:val="127"/>
          <w:jc w:val="center"/>
        </w:trPr>
        <w:tc>
          <w:tcPr>
            <w:tcW w:w="5468" w:type="dxa"/>
            <w:vAlign w:val="center"/>
          </w:tcPr>
          <w:p w14:paraId="5553042A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Modalità di affrontare le difficoltà</w:t>
            </w:r>
          </w:p>
        </w:tc>
        <w:tc>
          <w:tcPr>
            <w:tcW w:w="3159" w:type="dxa"/>
            <w:vAlign w:val="center"/>
          </w:tcPr>
          <w:p w14:paraId="6CD3B4F8" w14:textId="77777777" w:rsidR="00F64DE3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Responsabile</w:t>
            </w:r>
          </w:p>
          <w:p w14:paraId="10D275A6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assiva</w:t>
            </w:r>
          </w:p>
          <w:p w14:paraId="74F815FA" w14:textId="77777777" w:rsidR="006F4B6A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onsapevole</w:t>
            </w:r>
          </w:p>
          <w:p w14:paraId="6C700C42" w14:textId="77777777" w:rsidR="006F4B6A" w:rsidRPr="00BC5296" w:rsidRDefault="006F4B6A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iscontinua</w:t>
            </w:r>
          </w:p>
        </w:tc>
      </w:tr>
      <w:tr w:rsidR="00754E48" w:rsidRPr="00BC5296" w14:paraId="351EA5A3" w14:textId="77777777" w:rsidTr="00F64DE3">
        <w:trPr>
          <w:trHeight w:val="40"/>
          <w:jc w:val="center"/>
        </w:trPr>
        <w:tc>
          <w:tcPr>
            <w:tcW w:w="5468" w:type="dxa"/>
            <w:vAlign w:val="center"/>
          </w:tcPr>
          <w:p w14:paraId="24E4A692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Capacità organizzative</w:t>
            </w:r>
          </w:p>
        </w:tc>
        <w:tc>
          <w:tcPr>
            <w:tcW w:w="3159" w:type="dxa"/>
            <w:vAlign w:val="center"/>
          </w:tcPr>
          <w:p w14:paraId="72D6E788" w14:textId="77777777" w:rsidR="00F64DE3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Autonome</w:t>
            </w:r>
          </w:p>
          <w:p w14:paraId="397D4AF6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 guidare</w:t>
            </w:r>
          </w:p>
          <w:p w14:paraId="16B19144" w14:textId="77777777" w:rsidR="00754E48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</w:t>
            </w:r>
            <w:r w:rsidR="00754E48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nadeguate</w:t>
            </w:r>
          </w:p>
        </w:tc>
      </w:tr>
      <w:tr w:rsidR="00754E48" w:rsidRPr="00BC5296" w14:paraId="7CAA8A33" w14:textId="77777777" w:rsidTr="00F64DE3">
        <w:trPr>
          <w:trHeight w:val="127"/>
          <w:jc w:val="center"/>
        </w:trPr>
        <w:tc>
          <w:tcPr>
            <w:tcW w:w="5468" w:type="dxa"/>
            <w:vAlign w:val="center"/>
          </w:tcPr>
          <w:p w14:paraId="73C52013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Consapevolezza delle proprie difficoltà</w:t>
            </w:r>
            <w:r w:rsidR="00F64DE3"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C529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(ne parla, le accetta, evita il discorso…)</w:t>
            </w:r>
          </w:p>
        </w:tc>
        <w:tc>
          <w:tcPr>
            <w:tcW w:w="3159" w:type="dxa"/>
            <w:vAlign w:val="center"/>
          </w:tcPr>
          <w:p w14:paraId="6C6C6C24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167D8902" w14:textId="77777777" w:rsidR="00754E48" w:rsidRPr="00BC5296" w:rsidRDefault="00754E48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68FDC2CD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6A2731B3" w14:textId="77777777" w:rsidR="00F64DE3" w:rsidRPr="00BC5296" w:rsidRDefault="00F64DE3" w:rsidP="00F64DE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584AF21" w14:textId="77777777" w:rsidR="002348B1" w:rsidRPr="00BC5296" w:rsidRDefault="002348B1" w:rsidP="00F64DE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3F4E58" w14:textId="77777777" w:rsidR="00754E48" w:rsidRPr="00BC5296" w:rsidRDefault="00754E48" w:rsidP="00F64DE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Descrizione del processo di apprendimento</w:t>
      </w:r>
    </w:p>
    <w:p w14:paraId="1DAD5924" w14:textId="5C0F6FA4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t>□ sottolinea □ identifica parole–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chiave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elabora schemi □ usa i colori ….</w:t>
      </w:r>
    </w:p>
    <w:p w14:paraId="1E418562" w14:textId="1F301AF5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□ si serve di audiolibri     □ libri digitali      □ sintesi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vocale, …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2A6C922" w14:textId="070209D1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□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computer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schemi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correttore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ortografico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mappe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immagini ….</w:t>
      </w:r>
    </w:p>
    <w:p w14:paraId="637EF098" w14:textId="3ABC0A3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□ ricorre all’insegnante per </w:t>
      </w:r>
      <w:r w:rsidR="0040209E" w:rsidRPr="00BC5296">
        <w:rPr>
          <w:rFonts w:asciiTheme="minorHAnsi" w:hAnsiTheme="minorHAnsi" w:cstheme="minorHAnsi"/>
          <w:i/>
          <w:iCs/>
          <w:sz w:val="24"/>
          <w:szCs w:val="24"/>
        </w:rPr>
        <w:t>spiegazioni 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ad un compagno </w:t>
      </w:r>
      <w:r w:rsidRPr="00BC5296">
        <w:rPr>
          <w:rFonts w:asciiTheme="minorHAnsi" w:hAnsiTheme="minorHAnsi" w:cstheme="minorHAnsi"/>
          <w:b/>
          <w:bCs/>
          <w:i/>
          <w:iCs/>
          <w:sz w:val="24"/>
          <w:szCs w:val="24"/>
        </w:rPr>
        <w:t>□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 xml:space="preserve"> è autonomo, …</w:t>
      </w:r>
    </w:p>
    <w:p w14:paraId="17E0EFDB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t>□ utilizza strategie personalizzate: ………………………………………………………………….</w:t>
      </w:r>
    </w:p>
    <w:p w14:paraId="2B5E68F8" w14:textId="77777777" w:rsidR="00F64DE3" w:rsidRPr="00BC5296" w:rsidRDefault="00F64DE3" w:rsidP="00F64DE3">
      <w:pPr>
        <w:pStyle w:val="Paragrafoelenco"/>
        <w:tabs>
          <w:tab w:val="left" w:pos="1590"/>
        </w:tabs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BC5296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5FEDC5B6" w14:textId="77777777" w:rsidR="00754E48" w:rsidRPr="00BC5296" w:rsidRDefault="00754E48" w:rsidP="00F64DE3">
      <w:pPr>
        <w:pStyle w:val="Paragrafoelenco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AMBIENTE DIDATTICO</w:t>
      </w:r>
    </w:p>
    <w:p w14:paraId="3FC6CC3B" w14:textId="77777777" w:rsidR="00754E48" w:rsidRPr="00BC5296" w:rsidRDefault="00754E48" w:rsidP="00F64DE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Strategie metodologiche e didattiche</w:t>
      </w:r>
    </w:p>
    <w:p w14:paraId="4895C99A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563EE71" w14:textId="77777777" w:rsidR="00754E48" w:rsidRPr="00BC5296" w:rsidRDefault="00754E48" w:rsidP="00F64DE3">
      <w:pPr>
        <w:pStyle w:val="Paragrafoelenco"/>
        <w:spacing w:after="0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C5296">
        <w:rPr>
          <w:rFonts w:asciiTheme="minorHAnsi" w:hAnsiTheme="minorHAnsi" w:cstheme="minorHAnsi"/>
          <w:iCs/>
          <w:sz w:val="24"/>
          <w:szCs w:val="24"/>
        </w:rPr>
        <w:t>Nell’individuare le strategie metodologiche e didattiche l’équipe pedagogica terrà conto di:</w:t>
      </w:r>
    </w:p>
    <w:p w14:paraId="55BF2231" w14:textId="77777777" w:rsidR="00754E48" w:rsidRPr="00BC5296" w:rsidRDefault="00754E48" w:rsidP="001A1CE0">
      <w:pPr>
        <w:pStyle w:val="Paragrafoelenco"/>
        <w:tabs>
          <w:tab w:val="left" w:pos="0"/>
        </w:tabs>
        <w:spacing w:after="0"/>
        <w:ind w:left="567" w:hanging="578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tempi di elaborazione</w:t>
      </w:r>
    </w:p>
    <w:p w14:paraId="208F9409" w14:textId="77777777" w:rsidR="00754E48" w:rsidRPr="00BC5296" w:rsidRDefault="00754E48" w:rsidP="001A1CE0">
      <w:pPr>
        <w:pStyle w:val="Paragrafoelenco"/>
        <w:tabs>
          <w:tab w:val="left" w:pos="0"/>
        </w:tabs>
        <w:spacing w:after="0"/>
        <w:ind w:left="567" w:hanging="578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tempi di produzione</w:t>
      </w:r>
    </w:p>
    <w:p w14:paraId="3F2ED5C4" w14:textId="77777777" w:rsidR="00754E48" w:rsidRPr="00BC5296" w:rsidRDefault="00754E48" w:rsidP="001A1CE0">
      <w:pPr>
        <w:pStyle w:val="Paragrafoelenco"/>
        <w:tabs>
          <w:tab w:val="left" w:pos="0"/>
        </w:tabs>
        <w:spacing w:after="0"/>
        <w:ind w:left="567" w:hanging="578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comprensione consegne scritte</w:t>
      </w:r>
    </w:p>
    <w:p w14:paraId="02CB9866" w14:textId="77777777" w:rsidR="00754E48" w:rsidRPr="00BC5296" w:rsidRDefault="00754E48" w:rsidP="001A1CE0">
      <w:pPr>
        <w:pStyle w:val="Paragrafoelenco"/>
        <w:tabs>
          <w:tab w:val="left" w:pos="0"/>
        </w:tabs>
        <w:spacing w:after="0"/>
        <w:ind w:left="567" w:hanging="578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□</w:t>
      </w:r>
      <w:r w:rsidRPr="00BC5296">
        <w:rPr>
          <w:rFonts w:asciiTheme="minorHAnsi" w:hAnsiTheme="minorHAnsi" w:cstheme="minorHAnsi"/>
          <w:i/>
          <w:sz w:val="24"/>
          <w:szCs w:val="24"/>
        </w:rPr>
        <w:t xml:space="preserve"> comprensione consegne orali</w:t>
      </w:r>
    </w:p>
    <w:p w14:paraId="57A22C83" w14:textId="77777777" w:rsidR="00754E48" w:rsidRPr="00BC5296" w:rsidRDefault="00754E48" w:rsidP="00F64DE3">
      <w:pPr>
        <w:pStyle w:val="Paragrafoelenco"/>
        <w:spacing w:after="0"/>
        <w:ind w:left="0" w:firstLine="708"/>
        <w:rPr>
          <w:rFonts w:asciiTheme="minorHAnsi" w:hAnsiTheme="minorHAnsi" w:cstheme="minorHAnsi"/>
          <w:i/>
          <w:sz w:val="24"/>
          <w:szCs w:val="24"/>
        </w:rPr>
      </w:pPr>
    </w:p>
    <w:p w14:paraId="039284EC" w14:textId="77777777" w:rsidR="00754E48" w:rsidRPr="00BC5296" w:rsidRDefault="00754E48" w:rsidP="00F64DE3">
      <w:pPr>
        <w:pStyle w:val="Paragrafoelenco"/>
        <w:spacing w:after="0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BC5296">
        <w:rPr>
          <w:rFonts w:asciiTheme="minorHAnsi" w:hAnsiTheme="minorHAnsi" w:cstheme="minorHAnsi"/>
          <w:iCs/>
          <w:sz w:val="24"/>
          <w:szCs w:val="24"/>
        </w:rPr>
        <w:t>L’équipe pedagogica valuterà:</w:t>
      </w:r>
    </w:p>
    <w:p w14:paraId="2702085C" w14:textId="168DEA5F" w:rsidR="001A1CE0" w:rsidRPr="00BC5296" w:rsidRDefault="00754E48" w:rsidP="001A1CE0">
      <w:pPr>
        <w:pStyle w:val="Paragrafoelenco"/>
        <w:spacing w:after="0"/>
        <w:ind w:left="284" w:hanging="218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 xml:space="preserve">uso e scelta di mediatori didattici che facilitano </w:t>
      </w:r>
      <w:r w:rsidR="0040209E" w:rsidRPr="00BC5296">
        <w:rPr>
          <w:rFonts w:asciiTheme="minorHAnsi" w:hAnsiTheme="minorHAnsi" w:cstheme="minorHAnsi"/>
          <w:i/>
          <w:sz w:val="24"/>
          <w:szCs w:val="24"/>
        </w:rPr>
        <w:t>l’apprendimento (</w:t>
      </w:r>
      <w:r w:rsidRPr="00BC5296">
        <w:rPr>
          <w:rFonts w:asciiTheme="minorHAnsi" w:hAnsiTheme="minorHAnsi" w:cstheme="minorHAnsi"/>
          <w:sz w:val="24"/>
          <w:szCs w:val="24"/>
        </w:rPr>
        <w:t>descritti in dettaglio, materia per materia, negli allegati).</w:t>
      </w:r>
    </w:p>
    <w:p w14:paraId="140774DC" w14:textId="77777777" w:rsidR="00754E48" w:rsidRPr="00BC5296" w:rsidRDefault="00754E48" w:rsidP="001A1CE0">
      <w:pPr>
        <w:pStyle w:val="Paragrafoelenco"/>
        <w:spacing w:after="0"/>
        <w:ind w:left="426" w:hanging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quantità e modalità dei compiti da assegnare a casa</w:t>
      </w:r>
    </w:p>
    <w:p w14:paraId="7D1AE1AD" w14:textId="77777777" w:rsidR="001A1CE0" w:rsidRPr="00BC5296" w:rsidRDefault="00754E48" w:rsidP="001A1CE0">
      <w:pPr>
        <w:pStyle w:val="Paragrafoelenco"/>
        <w:spacing w:after="0"/>
        <w:ind w:left="426" w:hanging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organizzazione diario, materiale (mail, fotocopie, compagno tutor/insegnante)</w:t>
      </w:r>
    </w:p>
    <w:p w14:paraId="0B50AE2D" w14:textId="77777777" w:rsidR="00754E48" w:rsidRPr="00BC5296" w:rsidRDefault="00754E48" w:rsidP="001A1CE0">
      <w:pPr>
        <w:pStyle w:val="Paragrafoelenco"/>
        <w:spacing w:after="0"/>
        <w:ind w:left="426" w:hanging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didattica inclusiva, anche tramite l’utilizzo della LIM</w:t>
      </w:r>
    </w:p>
    <w:p w14:paraId="31369F6F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F29D0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>Mediatori didattici</w:t>
      </w:r>
    </w:p>
    <w:p w14:paraId="6A43C4C9" w14:textId="77777777" w:rsidR="00754E48" w:rsidRPr="00BC5296" w:rsidRDefault="00754E48" w:rsidP="00F64D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Viene lasciata ampia libertà di scelta ai docenti di utilizzare o proporre diversi mediatori didattici, secondo le specifiche necessità. </w:t>
      </w:r>
    </w:p>
    <w:p w14:paraId="44E14403" w14:textId="77777777" w:rsidR="00754E48" w:rsidRPr="00BC5296" w:rsidRDefault="00754E48" w:rsidP="00F64D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Verranno sempre presi in considerazione, ed eventualmente negoziati, i suggerimenti di operatori esterni.  </w:t>
      </w:r>
    </w:p>
    <w:p w14:paraId="10FAFDA3" w14:textId="04AA0854" w:rsidR="00754E48" w:rsidRPr="00BC5296" w:rsidRDefault="00754E48" w:rsidP="00F64D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>Naturalmente,</w:t>
      </w:r>
      <w:r w:rsidRPr="00BC52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C5296">
        <w:rPr>
          <w:rFonts w:asciiTheme="minorHAnsi" w:hAnsiTheme="minorHAnsi" w:cstheme="minorHAnsi"/>
          <w:sz w:val="24"/>
          <w:szCs w:val="24"/>
          <w:lang w:bidi="he-IL"/>
        </w:rPr>
        <w:t>gli insegnanti stessi sono i primi mediatori didattici</w:t>
      </w:r>
      <w:r w:rsidRPr="00BC5296">
        <w:rPr>
          <w:rFonts w:asciiTheme="minorHAnsi" w:hAnsiTheme="minorHAnsi" w:cstheme="minorHAnsi"/>
          <w:sz w:val="24"/>
          <w:szCs w:val="24"/>
        </w:rPr>
        <w:t xml:space="preserve">, sia attraverso la parola sia attraverso tutti i tratti caratterizzanti </w:t>
      </w:r>
      <w:r w:rsidR="0040209E" w:rsidRPr="00BC5296">
        <w:rPr>
          <w:rFonts w:asciiTheme="minorHAnsi" w:hAnsiTheme="minorHAnsi" w:cstheme="minorHAnsi"/>
          <w:sz w:val="24"/>
          <w:szCs w:val="24"/>
        </w:rPr>
        <w:t>la comunicazione</w:t>
      </w:r>
      <w:r w:rsidRPr="00BC5296">
        <w:rPr>
          <w:rFonts w:asciiTheme="minorHAnsi" w:hAnsiTheme="minorHAnsi" w:cstheme="minorHAnsi"/>
          <w:sz w:val="24"/>
          <w:szCs w:val="24"/>
        </w:rPr>
        <w:t>, anche quelli non verbali. Sarà quindi impegno del team attivare diversi canali di comunicazione, rendendo vario, flessibile, ricco ed efficace l'insegnamento, in modo da coinvolgere tutti gli alunni e da stimolarne la partecipazione al processo di apprendimento.</w:t>
      </w: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</w:p>
    <w:p w14:paraId="07E101D4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E0FCA8D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Modalità di intervento all’interno della classe</w:t>
      </w:r>
    </w:p>
    <w:p w14:paraId="1EDA6754" w14:textId="77777777" w:rsidR="001A1CE0" w:rsidRPr="00BC5296" w:rsidRDefault="001A1CE0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65"/>
        <w:gridCol w:w="489"/>
        <w:gridCol w:w="4536"/>
      </w:tblGrid>
      <w:tr w:rsidR="001A1CE0" w:rsidRPr="00BC5296" w14:paraId="5975AB00" w14:textId="77777777" w:rsidTr="001A1CE0">
        <w:trPr>
          <w:trHeight w:val="341"/>
          <w:jc w:val="center"/>
        </w:trPr>
        <w:tc>
          <w:tcPr>
            <w:tcW w:w="486" w:type="dxa"/>
            <w:vAlign w:val="center"/>
          </w:tcPr>
          <w:p w14:paraId="3BBACEC4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89B1976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Attività di gruppo                              </w:t>
            </w:r>
          </w:p>
        </w:tc>
        <w:tc>
          <w:tcPr>
            <w:tcW w:w="489" w:type="dxa"/>
            <w:vAlign w:val="center"/>
          </w:tcPr>
          <w:p w14:paraId="412C78B1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21EFA50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Attività in piccolo gruppo (tutoring)</w:t>
            </w:r>
          </w:p>
        </w:tc>
      </w:tr>
      <w:tr w:rsidR="001A1CE0" w:rsidRPr="00BC5296" w14:paraId="7684483D" w14:textId="77777777" w:rsidTr="001A1CE0">
        <w:trPr>
          <w:trHeight w:val="329"/>
          <w:jc w:val="center"/>
        </w:trPr>
        <w:tc>
          <w:tcPr>
            <w:tcW w:w="486" w:type="dxa"/>
            <w:vAlign w:val="center"/>
          </w:tcPr>
          <w:p w14:paraId="122DF3F9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7F54A30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Attività di classi aperte                      </w:t>
            </w:r>
          </w:p>
        </w:tc>
        <w:tc>
          <w:tcPr>
            <w:tcW w:w="489" w:type="dxa"/>
            <w:vAlign w:val="center"/>
          </w:tcPr>
          <w:p w14:paraId="682BC5CA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4FB29E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Attività di laboratorio</w:t>
            </w:r>
          </w:p>
        </w:tc>
      </w:tr>
      <w:tr w:rsidR="001A1CE0" w:rsidRPr="00BC5296" w14:paraId="018C91B3" w14:textId="77777777" w:rsidTr="001A1CE0">
        <w:trPr>
          <w:trHeight w:val="177"/>
          <w:jc w:val="center"/>
        </w:trPr>
        <w:tc>
          <w:tcPr>
            <w:tcW w:w="486" w:type="dxa"/>
            <w:vAlign w:val="center"/>
          </w:tcPr>
          <w:p w14:paraId="4BD43B47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27F2FB05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Attività di recupero                           </w:t>
            </w:r>
          </w:p>
        </w:tc>
        <w:tc>
          <w:tcPr>
            <w:tcW w:w="489" w:type="dxa"/>
            <w:vAlign w:val="center"/>
          </w:tcPr>
          <w:p w14:paraId="2F94BBB2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F15D13" w14:textId="77777777" w:rsidR="00F64DE3" w:rsidRPr="00BC5296" w:rsidRDefault="00F64DE3" w:rsidP="00F64DE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</w:tbl>
    <w:p w14:paraId="08BE33CE" w14:textId="77777777" w:rsidR="0017633E" w:rsidRPr="00BC5296" w:rsidRDefault="0017633E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3D62D06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296">
        <w:rPr>
          <w:rFonts w:asciiTheme="minorHAnsi" w:hAnsiTheme="minorHAnsi" w:cstheme="minorHAnsi"/>
          <w:b/>
          <w:sz w:val="24"/>
          <w:szCs w:val="24"/>
        </w:rPr>
        <w:t>Laboratori attivati per l’alunno/a</w:t>
      </w:r>
    </w:p>
    <w:p w14:paraId="4A89ED39" w14:textId="5C533DF2" w:rsidR="00754E48" w:rsidRPr="00BC5296" w:rsidRDefault="0040209E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 xml:space="preserve">Denominazione:  </w:t>
      </w:r>
      <w:r w:rsidR="00754E48" w:rsidRPr="00BC5296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Ore……………     </w:t>
      </w:r>
    </w:p>
    <w:p w14:paraId="285E8215" w14:textId="3D484E0A" w:rsidR="00754E48" w:rsidRPr="00BC5296" w:rsidRDefault="0040209E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 xml:space="preserve">Denominazione:  </w:t>
      </w:r>
      <w:r w:rsidR="00754E48" w:rsidRPr="00BC5296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Ore……………     </w:t>
      </w:r>
    </w:p>
    <w:p w14:paraId="4CB11DAB" w14:textId="77777777" w:rsidR="001A1CE0" w:rsidRPr="00BC5296" w:rsidRDefault="001A1CE0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1CC123F" w14:textId="77777777" w:rsidR="00754E48" w:rsidRPr="00BC5296" w:rsidRDefault="00754E48" w:rsidP="00F64DE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C5296">
        <w:rPr>
          <w:rFonts w:asciiTheme="minorHAnsi" w:hAnsiTheme="minorHAnsi" w:cstheme="minorHAnsi"/>
          <w:bCs/>
          <w:sz w:val="24"/>
          <w:szCs w:val="24"/>
        </w:rPr>
        <w:t>Note: (se necessario allegare documentazione specifica)</w:t>
      </w:r>
    </w:p>
    <w:p w14:paraId="4CE4CEA8" w14:textId="77777777" w:rsidR="002348B1" w:rsidRPr="00BC5296" w:rsidRDefault="002348B1">
      <w:pPr>
        <w:rPr>
          <w:rFonts w:asciiTheme="minorHAnsi" w:hAnsiTheme="minorHAnsi" w:cstheme="minorHAnsi"/>
        </w:rPr>
      </w:pPr>
      <w:r w:rsidRPr="00BC5296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00D8DFB9" w14:textId="77777777" w:rsidR="00754E48" w:rsidRPr="00BC5296" w:rsidRDefault="00754E48" w:rsidP="00F64DE3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BC5296">
        <w:rPr>
          <w:rFonts w:asciiTheme="minorHAnsi" w:hAnsiTheme="minorHAnsi" w:cstheme="minorHAnsi"/>
          <w:b/>
          <w:bCs/>
          <w:color w:val="auto"/>
        </w:rPr>
        <w:t>PATTO CON LA FAMIGLIA</w:t>
      </w:r>
    </w:p>
    <w:p w14:paraId="1B0B63C6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1EFF52D0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Nelle attività a casa l’allievo: </w:t>
      </w:r>
    </w:p>
    <w:p w14:paraId="4418B72A" w14:textId="7B520C05" w:rsidR="00754E48" w:rsidRPr="00BC5296" w:rsidRDefault="00754E48" w:rsidP="00F64DE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lastRenderedPageBreak/>
        <w:t>è seguito da un tutor nelle seguenti discipline: ………………………………………</w:t>
      </w:r>
      <w:r w:rsidR="0040209E" w:rsidRPr="00BC5296">
        <w:rPr>
          <w:rFonts w:asciiTheme="minorHAnsi" w:hAnsiTheme="minorHAnsi" w:cstheme="minorHAnsi"/>
          <w:sz w:val="24"/>
          <w:szCs w:val="24"/>
          <w:lang w:bidi="he-IL"/>
        </w:rPr>
        <w:t>……</w:t>
      </w:r>
      <w:r w:rsidRPr="00BC5296">
        <w:rPr>
          <w:rFonts w:asciiTheme="minorHAnsi" w:hAnsiTheme="minorHAnsi" w:cstheme="minorHAnsi"/>
          <w:sz w:val="24"/>
          <w:szCs w:val="24"/>
          <w:lang w:bidi="he-I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0209E" w:rsidRPr="00BC5296">
        <w:rPr>
          <w:rFonts w:asciiTheme="minorHAnsi" w:hAnsiTheme="minorHAnsi" w:cstheme="minorHAnsi"/>
          <w:sz w:val="24"/>
          <w:szCs w:val="24"/>
          <w:lang w:bidi="he-IL"/>
        </w:rPr>
        <w:t>…………</w:t>
      </w:r>
      <w:r w:rsidRPr="00BC5296">
        <w:rPr>
          <w:rFonts w:asciiTheme="minorHAnsi" w:hAnsiTheme="minorHAnsi" w:cstheme="minorHAnsi"/>
          <w:sz w:val="24"/>
          <w:szCs w:val="24"/>
          <w:lang w:bidi="he-IL"/>
        </w:rPr>
        <w:t>…</w:t>
      </w:r>
      <w:r w:rsidR="0040209E" w:rsidRPr="00BC5296">
        <w:rPr>
          <w:rFonts w:asciiTheme="minorHAnsi" w:hAnsiTheme="minorHAnsi" w:cstheme="minorHAnsi"/>
          <w:sz w:val="24"/>
          <w:szCs w:val="24"/>
          <w:lang w:bidi="he-IL"/>
        </w:rPr>
        <w:t>…</w:t>
      </w: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</w:p>
    <w:p w14:paraId="03378DEE" w14:textId="77777777" w:rsidR="00754E48" w:rsidRPr="00BC5296" w:rsidRDefault="00754E48" w:rsidP="00F64DE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>con cadenza: ……………………………………………………………………………………………………</w:t>
      </w:r>
    </w:p>
    <w:p w14:paraId="054CA028" w14:textId="77777777" w:rsidR="00754E48" w:rsidRPr="00BC5296" w:rsidRDefault="00754E48" w:rsidP="00F64D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67A8D6F4" w14:textId="47A244EF" w:rsidR="00754E48" w:rsidRPr="00BC5296" w:rsidRDefault="00754E48" w:rsidP="00F64DE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>non è seguito da un Tutor e la famiglia si dichiara impegnata nel seguirlo nelle seguenti discipline: …………………………………………………………………………………</w:t>
      </w:r>
      <w:r w:rsidR="0040209E" w:rsidRPr="00BC5296">
        <w:rPr>
          <w:rFonts w:asciiTheme="minorHAnsi" w:hAnsiTheme="minorHAnsi" w:cstheme="minorHAnsi"/>
          <w:sz w:val="24"/>
          <w:szCs w:val="24"/>
          <w:lang w:bidi="he-IL"/>
        </w:rPr>
        <w:t>………………………………………</w:t>
      </w:r>
    </w:p>
    <w:p w14:paraId="534B36DB" w14:textId="25C5CD3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>………………………………………………………………………………………………………………………</w:t>
      </w:r>
      <w:r w:rsidR="0040209E" w:rsidRPr="00BC5296">
        <w:rPr>
          <w:rFonts w:asciiTheme="minorHAnsi" w:hAnsiTheme="minorHAnsi" w:cstheme="minorHAnsi"/>
          <w:sz w:val="24"/>
          <w:szCs w:val="24"/>
          <w:lang w:bidi="he-IL"/>
        </w:rPr>
        <w:t>..</w:t>
      </w:r>
    </w:p>
    <w:p w14:paraId="305E7D44" w14:textId="77777777" w:rsidR="0040209E" w:rsidRPr="00BC5296" w:rsidRDefault="0040209E" w:rsidP="00F64DE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bidi="he-IL"/>
        </w:rPr>
      </w:pPr>
    </w:p>
    <w:p w14:paraId="07845384" w14:textId="77777777" w:rsidR="00754E48" w:rsidRPr="00BC5296" w:rsidRDefault="00754E48" w:rsidP="00F64D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non è seguito da un Tutor né dalla famiglia. </w:t>
      </w:r>
    </w:p>
    <w:p w14:paraId="7A84AE44" w14:textId="77777777" w:rsidR="00754E48" w:rsidRPr="00BC5296" w:rsidRDefault="00754E48" w:rsidP="00F64D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>strumenti compensativi utilizzati per lo studio domestico: (PC, Software mappe e tabelle di matematica, ecc.)</w:t>
      </w:r>
    </w:p>
    <w:p w14:paraId="4F1E5333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1………………………………… </w:t>
      </w:r>
    </w:p>
    <w:p w14:paraId="596AA5F7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2………………………………… </w:t>
      </w:r>
    </w:p>
    <w:p w14:paraId="6B6DD7C9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>3…………………………………</w:t>
      </w:r>
    </w:p>
    <w:p w14:paraId="6FFC18CD" w14:textId="77777777" w:rsidR="00754E48" w:rsidRPr="00BC5296" w:rsidRDefault="00754E48" w:rsidP="00F64DE3">
      <w:pPr>
        <w:pStyle w:val="Paragrafoelenco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35506822" w14:textId="77777777" w:rsidR="00754E48" w:rsidRPr="00BC5296" w:rsidRDefault="00754E48" w:rsidP="00F64DE3">
      <w:pPr>
        <w:pStyle w:val="Paragrafoelenco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Cs/>
          <w:sz w:val="24"/>
          <w:szCs w:val="24"/>
        </w:rPr>
        <w:t>Si concordano:</w:t>
      </w:r>
    </w:p>
    <w:p w14:paraId="68B7BD56" w14:textId="77777777" w:rsidR="00754E48" w:rsidRPr="00BC5296" w:rsidRDefault="00754E48" w:rsidP="00F64DE3">
      <w:pPr>
        <w:pStyle w:val="Paragrafoelenco"/>
        <w:spacing w:after="0" w:line="240" w:lineRule="auto"/>
        <w:ind w:hanging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i compiti a casa, dando priorità ad eventuali esercizi assegnati dai terapisti</w:t>
      </w:r>
    </w:p>
    <w:p w14:paraId="6BE7760A" w14:textId="77777777" w:rsidR="00754E48" w:rsidRPr="00BC5296" w:rsidRDefault="00754E48" w:rsidP="00F64DE3">
      <w:pPr>
        <w:pStyle w:val="Paragrafoelenco"/>
        <w:spacing w:after="0"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la riduzione di compiti</w:t>
      </w:r>
    </w:p>
    <w:p w14:paraId="29A849C2" w14:textId="77777777" w:rsidR="00754E48" w:rsidRPr="00BC5296" w:rsidRDefault="00754E48" w:rsidP="00F64DE3">
      <w:pPr>
        <w:pStyle w:val="Paragrafoelenco"/>
        <w:spacing w:after="0"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□ </w:t>
      </w:r>
      <w:r w:rsidRPr="00BC5296">
        <w:rPr>
          <w:rFonts w:asciiTheme="minorHAnsi" w:hAnsiTheme="minorHAnsi" w:cstheme="minorHAnsi"/>
          <w:i/>
          <w:sz w:val="24"/>
          <w:szCs w:val="24"/>
        </w:rPr>
        <w:t>le interrogazioni programmate</w:t>
      </w:r>
    </w:p>
    <w:p w14:paraId="38224F26" w14:textId="77777777" w:rsidR="00754E48" w:rsidRPr="00BC5296" w:rsidRDefault="00754E48" w:rsidP="00F64DE3">
      <w:pPr>
        <w:pStyle w:val="Paragrafoelenco"/>
        <w:spacing w:after="0" w:line="240" w:lineRule="auto"/>
        <w:ind w:left="708"/>
        <w:rPr>
          <w:rFonts w:asciiTheme="minorHAnsi" w:hAnsiTheme="minorHAnsi" w:cstheme="minorHAnsi"/>
          <w:i/>
          <w:sz w:val="24"/>
          <w:szCs w:val="24"/>
        </w:rPr>
      </w:pPr>
    </w:p>
    <w:p w14:paraId="17433D13" w14:textId="77777777" w:rsidR="00754E48" w:rsidRPr="00BC5296" w:rsidRDefault="00754E48" w:rsidP="00F64DE3">
      <w:pPr>
        <w:pStyle w:val="Paragrafoelenco"/>
        <w:spacing w:after="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t xml:space="preserve">La Scuola dà sempre priorità alla frequenza di terapie, anche durante l’orario scolastico. </w:t>
      </w:r>
    </w:p>
    <w:p w14:paraId="098AB455" w14:textId="77777777" w:rsidR="00754E48" w:rsidRPr="00BC5296" w:rsidRDefault="00754E48" w:rsidP="00F64D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sz w:val="24"/>
          <w:szCs w:val="24"/>
          <w:lang w:bidi="he-IL"/>
        </w:rPr>
        <w:t xml:space="preserve">La possibilità di attuare tale percorso è coerente con le indicazioni del MIUR. </w:t>
      </w:r>
    </w:p>
    <w:p w14:paraId="2934DDB9" w14:textId="77777777" w:rsidR="00754E48" w:rsidRPr="00BC5296" w:rsidRDefault="00754E48" w:rsidP="00F64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C5296">
        <w:rPr>
          <w:rFonts w:asciiTheme="minorHAnsi" w:hAnsiTheme="minorHAnsi" w:cstheme="minorHAnsi"/>
          <w:color w:val="auto"/>
        </w:rPr>
        <w:t>Per ogni materia i singoli docenti hanno espresso le misure compensative e dispensative, i criteri di verifica e il sistema di valutazione da adottare in ambito scolastico, nei quali riconoscono le strategie opportune per favorire il successo formativo dell’alunno, corrispondenti con le informazioni provenienti dallo specialista, dai genitori e/o dal Referente per la Dislessia, ai fini dell’individuazione di un percorso didattico coerente allo stile di apprendimento dell’alunno.</w:t>
      </w:r>
    </w:p>
    <w:p w14:paraId="6C2AC890" w14:textId="77777777" w:rsidR="001A1CE0" w:rsidRPr="00BC5296" w:rsidRDefault="001A1CE0" w:rsidP="00F64DE3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A1CE0" w:rsidRPr="00BC5296" w14:paraId="3EE1CA26" w14:textId="77777777" w:rsidTr="001A1CE0">
        <w:tc>
          <w:tcPr>
            <w:tcW w:w="9921" w:type="dxa"/>
          </w:tcPr>
          <w:p w14:paraId="405D2BA8" w14:textId="77777777" w:rsidR="001A1CE0" w:rsidRPr="00BC5296" w:rsidRDefault="001A1CE0" w:rsidP="001A1CE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5296">
              <w:rPr>
                <w:rFonts w:asciiTheme="minorHAnsi" w:hAnsiTheme="minorHAnsi" w:cstheme="minorHAnsi"/>
                <w:b/>
                <w:sz w:val="28"/>
                <w:szCs w:val="28"/>
              </w:rPr>
              <w:t>NOTE:</w:t>
            </w:r>
          </w:p>
          <w:p w14:paraId="5160A2DF" w14:textId="77777777" w:rsidR="001A1CE0" w:rsidRPr="00BC5296" w:rsidRDefault="001A1CE0" w:rsidP="001A1CE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35532DC" w14:textId="77777777" w:rsidR="001A1CE0" w:rsidRPr="00BC5296" w:rsidRDefault="001A1CE0" w:rsidP="001A1CE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68CE056" w14:textId="77777777" w:rsidR="0072102D" w:rsidRPr="00BC5296" w:rsidRDefault="0072102D" w:rsidP="001A1CE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58728DA" w14:textId="77777777" w:rsidR="001A1CE0" w:rsidRPr="00BC5296" w:rsidRDefault="001A1CE0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D36E312" w14:textId="77777777" w:rsidR="00EB0172" w:rsidRPr="00BC5296" w:rsidRDefault="00EB0172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DB22C5D" w14:textId="77777777" w:rsidR="00A06D79" w:rsidRPr="00BC5296" w:rsidRDefault="00A06D79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75CCB51" w14:textId="77777777" w:rsidR="00A06D79" w:rsidRPr="00BC5296" w:rsidRDefault="00A06D79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DF0D2F8" w14:textId="77777777" w:rsidR="00EB0172" w:rsidRPr="00BC5296" w:rsidRDefault="00EB0172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ADA4756" w14:textId="77777777" w:rsidR="00EB0172" w:rsidRPr="00BC5296" w:rsidRDefault="00EB0172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6E31939" w14:textId="77777777" w:rsidR="002348B1" w:rsidRPr="00BC5296" w:rsidRDefault="002348B1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2EFA6E1" w14:textId="06DFE865" w:rsidR="002B69B5" w:rsidRPr="00BC5296" w:rsidRDefault="002B69B5" w:rsidP="00F64DE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714E76D" w14:textId="77777777" w:rsidR="00E051F0" w:rsidRPr="00BC5296" w:rsidRDefault="00E051F0" w:rsidP="00EB017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9BEFC2C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42F7DB4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0207632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2EA6136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41F826A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76897A6" w14:textId="77777777" w:rsidR="00BC5296" w:rsidRDefault="00BC5296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7FF2659" w14:textId="37DAFEAA" w:rsidR="00EB0172" w:rsidRPr="00BC5296" w:rsidRDefault="00754E48" w:rsidP="0072102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C5296">
        <w:rPr>
          <w:rFonts w:asciiTheme="minorHAnsi" w:hAnsiTheme="minorHAnsi" w:cstheme="minorHAnsi"/>
          <w:b/>
          <w:i/>
          <w:sz w:val="24"/>
          <w:szCs w:val="24"/>
        </w:rPr>
        <w:lastRenderedPageBreak/>
        <w:t>APPENDICE – schede per singole materie</w:t>
      </w:r>
    </w:p>
    <w:tbl>
      <w:tblPr>
        <w:tblpPr w:leftFromText="141" w:rightFromText="141" w:vertAnchor="text" w:horzAnchor="margin" w:tblpXSpec="center" w:tblpY="87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351"/>
      </w:tblGrid>
      <w:tr w:rsidR="00E051F0" w:rsidRPr="00BC5296" w14:paraId="4AF6833E" w14:textId="77777777" w:rsidTr="00E051F0">
        <w:trPr>
          <w:trHeight w:val="310"/>
        </w:trPr>
        <w:tc>
          <w:tcPr>
            <w:tcW w:w="10324" w:type="dxa"/>
            <w:gridSpan w:val="2"/>
            <w:vAlign w:val="center"/>
          </w:tcPr>
          <w:p w14:paraId="126F17F3" w14:textId="77777777" w:rsidR="001A1CE0" w:rsidRPr="00BC5296" w:rsidRDefault="001A1CE0" w:rsidP="00120EB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ITALIANO</w:t>
            </w:r>
          </w:p>
        </w:tc>
      </w:tr>
      <w:tr w:rsidR="00E051F0" w:rsidRPr="00BC5296" w14:paraId="1AEC08EC" w14:textId="77777777" w:rsidTr="002B69B5">
        <w:trPr>
          <w:trHeight w:val="1799"/>
        </w:trPr>
        <w:tc>
          <w:tcPr>
            <w:tcW w:w="2973" w:type="dxa"/>
            <w:vAlign w:val="center"/>
          </w:tcPr>
          <w:p w14:paraId="6E15C3AD" w14:textId="77777777" w:rsidR="001A1CE0" w:rsidRPr="00BC5296" w:rsidRDefault="001A1CE0" w:rsidP="00120EB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 ogni occasione</w:t>
            </w:r>
          </w:p>
        </w:tc>
        <w:tc>
          <w:tcPr>
            <w:tcW w:w="7351" w:type="dxa"/>
            <w:vAlign w:val="center"/>
          </w:tcPr>
          <w:p w14:paraId="5400C21A" w14:textId="77777777" w:rsidR="001A1CE0" w:rsidRPr="00BC5296" w:rsidRDefault="001A1CE0" w:rsidP="002B69B5">
            <w:pPr>
              <w:numPr>
                <w:ilvl w:val="0"/>
                <w:numId w:val="12"/>
              </w:numPr>
              <w:spacing w:after="0" w:line="240" w:lineRule="auto"/>
              <w:ind w:left="363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Quando possibile, fornire testi scritti in “stampato maiuscolo”</w:t>
            </w:r>
          </w:p>
          <w:p w14:paraId="3C233BD5" w14:textId="77777777" w:rsidR="001A1CE0" w:rsidRPr="00BC5296" w:rsidRDefault="001A1CE0" w:rsidP="002B69B5">
            <w:pPr>
              <w:numPr>
                <w:ilvl w:val="0"/>
                <w:numId w:val="12"/>
              </w:numPr>
              <w:spacing w:after="0" w:line="240" w:lineRule="auto"/>
              <w:ind w:left="363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Fornire mappe o appunti schematici (strategia utile anche per il resto della classe/didattica inclusiva)</w:t>
            </w:r>
          </w:p>
          <w:p w14:paraId="2EBB32CC" w14:textId="77777777" w:rsidR="001A1CE0" w:rsidRPr="00BC5296" w:rsidRDefault="001A1CE0" w:rsidP="002B69B5">
            <w:pPr>
              <w:numPr>
                <w:ilvl w:val="0"/>
                <w:numId w:val="12"/>
              </w:numPr>
              <w:spacing w:after="0" w:line="240" w:lineRule="auto"/>
              <w:ind w:left="363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Favorire il tutoring e lo studio cooperativo</w:t>
            </w:r>
          </w:p>
          <w:p w14:paraId="5E987C79" w14:textId="77777777" w:rsidR="001A1CE0" w:rsidRPr="00BC5296" w:rsidRDefault="001A1CE0" w:rsidP="002B69B5">
            <w:pPr>
              <w:numPr>
                <w:ilvl w:val="0"/>
                <w:numId w:val="12"/>
              </w:numPr>
              <w:spacing w:after="0" w:line="240" w:lineRule="auto"/>
              <w:ind w:left="363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Suggerire gli audiolibri per il percorso di lettura</w:t>
            </w:r>
          </w:p>
        </w:tc>
      </w:tr>
      <w:tr w:rsidR="00E051F0" w:rsidRPr="00BC5296" w14:paraId="0163833D" w14:textId="77777777" w:rsidTr="002B69B5">
        <w:trPr>
          <w:trHeight w:val="2958"/>
        </w:trPr>
        <w:tc>
          <w:tcPr>
            <w:tcW w:w="2973" w:type="dxa"/>
            <w:vAlign w:val="center"/>
          </w:tcPr>
          <w:p w14:paraId="6C1F0CD7" w14:textId="77777777" w:rsidR="001A1CE0" w:rsidRPr="00BC5296" w:rsidRDefault="001A1CE0" w:rsidP="00120EB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Durante le lezioni</w:t>
            </w:r>
          </w:p>
          <w:p w14:paraId="7E3C7C67" w14:textId="77777777" w:rsidR="001A1CE0" w:rsidRPr="00BC5296" w:rsidRDefault="001A1CE0" w:rsidP="00120EB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17D75A0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Non imporre la lettura ad alta voce</w:t>
            </w:r>
          </w:p>
          <w:p w14:paraId="75165EDA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Comprensione e lettura non devono essere valutate contemporaneamente</w:t>
            </w:r>
          </w:p>
          <w:p w14:paraId="7641C867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Non far copiare dalla lavagna</w:t>
            </w:r>
          </w:p>
          <w:p w14:paraId="54B21752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Evitare la richiesta di prendere appunti</w:t>
            </w:r>
          </w:p>
          <w:p w14:paraId="4F358106" w14:textId="59E3564B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Consentire tempi adeguati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all’elaborazione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 della risposta</w:t>
            </w:r>
          </w:p>
          <w:p w14:paraId="52A3B405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Possibilmente verificare in itinere la comprensione</w:t>
            </w:r>
          </w:p>
          <w:p w14:paraId="6D3E12C8" w14:textId="1B1174D6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Utilizzare “Supermappe/Kidispiration” per elaborare mappe personali o collettive (5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W…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051F0" w:rsidRPr="00BC5296" w14:paraId="7AD050E9" w14:textId="77777777" w:rsidTr="002B69B5">
        <w:trPr>
          <w:trHeight w:val="7649"/>
        </w:trPr>
        <w:tc>
          <w:tcPr>
            <w:tcW w:w="2973" w:type="dxa"/>
            <w:vAlign w:val="center"/>
          </w:tcPr>
          <w:p w14:paraId="61AE62F2" w14:textId="77777777" w:rsidR="001A1CE0" w:rsidRPr="00BC5296" w:rsidRDefault="001A1CE0" w:rsidP="00120EB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Verifiche scritte</w:t>
            </w:r>
          </w:p>
        </w:tc>
        <w:tc>
          <w:tcPr>
            <w:tcW w:w="7351" w:type="dxa"/>
            <w:vAlign w:val="center"/>
          </w:tcPr>
          <w:p w14:paraId="7A16C90F" w14:textId="77777777" w:rsidR="001A1CE0" w:rsidRPr="00BC5296" w:rsidRDefault="001A1CE0" w:rsidP="00EB0172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Cs/>
                <w:sz w:val="24"/>
                <w:szCs w:val="24"/>
              </w:rPr>
              <w:t>Spiegare a voce le consegne scritte</w:t>
            </w:r>
          </w:p>
          <w:p w14:paraId="572C4660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Il font utilizzato per i testi deve essere chiaro e di dimensione adeguata, così come l’interlinea </w:t>
            </w:r>
          </w:p>
          <w:p w14:paraId="5894A984" w14:textId="77777777" w:rsidR="001A1CE0" w:rsidRPr="00BC5296" w:rsidRDefault="001A1CE0" w:rsidP="00120EB9">
            <w:p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80238" w14:textId="77777777" w:rsidR="001A1CE0" w:rsidRPr="00BC5296" w:rsidRDefault="001A1CE0" w:rsidP="00EB01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Strumenti </w:t>
            </w: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DISPENSATIVI</w:t>
            </w:r>
          </w:p>
          <w:p w14:paraId="31BA134F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Non valutare gli errori ortografici</w:t>
            </w:r>
          </w:p>
          <w:p w14:paraId="4A8385EE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Nella valutazione privilegiare il contenuto rispetto alla forma.</w:t>
            </w:r>
          </w:p>
          <w:p w14:paraId="32B5D933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Fornire un tempo maggiore di esecuzione.</w:t>
            </w:r>
          </w:p>
          <w:p w14:paraId="055A35EC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Verifiche ridotte, suddivise o per difficoltà crescente</w:t>
            </w:r>
          </w:p>
          <w:p w14:paraId="70D361A5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Dare la possibilità di eseguire alcune verifiche scritte in forma orale</w:t>
            </w:r>
          </w:p>
          <w:p w14:paraId="7855D8A5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In caso di necessità l’insegnante scrive al posto dell’alunno</w:t>
            </w:r>
          </w:p>
          <w:p w14:paraId="10652CC1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per le verifiche scritte, quando possibile, domande a scelta multipla</w:t>
            </w:r>
          </w:p>
          <w:p w14:paraId="14729081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Consentire l’uso dello stampato maiuscolo o del carattere meno impegnativo</w:t>
            </w:r>
          </w:p>
          <w:p w14:paraId="0A1E54AC" w14:textId="77777777" w:rsidR="001A1CE0" w:rsidRPr="00BC5296" w:rsidRDefault="001A1CE0" w:rsidP="00120EB9">
            <w:p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A2F99D" w14:textId="77777777" w:rsidR="001A1CE0" w:rsidRPr="00BC5296" w:rsidRDefault="001A1CE0" w:rsidP="00EB01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Strumenti </w:t>
            </w: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COMPENSATIVI</w:t>
            </w:r>
          </w:p>
          <w:p w14:paraId="2F4EDF8B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Far utilizzare il Pc con programma di videoscrittura e con correttore ortografico.</w:t>
            </w:r>
          </w:p>
          <w:p w14:paraId="7FE2935C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Utilizzare supermappe per elaborare mappe personali </w:t>
            </w:r>
          </w:p>
          <w:p w14:paraId="323C35A5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Fornire mappe, schemi e tabelle precompilati</w:t>
            </w:r>
          </w:p>
          <w:p w14:paraId="4AE2D348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colori differenti per analizzare parti del discorso nella riflessione linguistica</w:t>
            </w:r>
          </w:p>
        </w:tc>
      </w:tr>
      <w:tr w:rsidR="00E051F0" w:rsidRPr="00BC5296" w14:paraId="73D701EC" w14:textId="77777777" w:rsidTr="00E051F0">
        <w:trPr>
          <w:trHeight w:val="620"/>
        </w:trPr>
        <w:tc>
          <w:tcPr>
            <w:tcW w:w="2973" w:type="dxa"/>
            <w:vAlign w:val="center"/>
          </w:tcPr>
          <w:p w14:paraId="24BD0018" w14:textId="77777777" w:rsidR="001A1CE0" w:rsidRPr="00BC5296" w:rsidRDefault="001A1CE0" w:rsidP="00120EB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Interrogazioni orali</w:t>
            </w:r>
          </w:p>
        </w:tc>
        <w:tc>
          <w:tcPr>
            <w:tcW w:w="7351" w:type="dxa"/>
            <w:vAlign w:val="center"/>
          </w:tcPr>
          <w:p w14:paraId="01B95F88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Interrogazioni programmate con giusto anticipo</w:t>
            </w:r>
          </w:p>
          <w:p w14:paraId="3F928A78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Supporto con tabelle, appunti, schemi e mappe ecc.</w:t>
            </w:r>
          </w:p>
        </w:tc>
      </w:tr>
      <w:tr w:rsidR="00E051F0" w:rsidRPr="00BC5296" w14:paraId="1E48FE13" w14:textId="77777777" w:rsidTr="00E051F0">
        <w:trPr>
          <w:trHeight w:val="1620"/>
        </w:trPr>
        <w:tc>
          <w:tcPr>
            <w:tcW w:w="2973" w:type="dxa"/>
            <w:vAlign w:val="center"/>
          </w:tcPr>
          <w:p w14:paraId="1A71B3E5" w14:textId="53ABEFF1" w:rsidR="001A1CE0" w:rsidRPr="00BC5296" w:rsidRDefault="001A1CE0" w:rsidP="00120EB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Compiti </w:t>
            </w:r>
            <w:r w:rsidR="0040209E"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a casa</w:t>
            </w:r>
          </w:p>
        </w:tc>
        <w:tc>
          <w:tcPr>
            <w:tcW w:w="7351" w:type="dxa"/>
            <w:vAlign w:val="center"/>
          </w:tcPr>
          <w:p w14:paraId="170F2718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br w:type="page"/>
              <w:t>Riduzione della quantità</w:t>
            </w:r>
          </w:p>
          <w:p w14:paraId="3B5B8176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Semplificazione dei testi</w:t>
            </w:r>
          </w:p>
          <w:p w14:paraId="4082591E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Privilegiare la parte orale a quella scritta</w:t>
            </w:r>
          </w:p>
          <w:p w14:paraId="63A1B827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Registrazione delle lezioni (letture/racconti)</w:t>
            </w:r>
          </w:p>
          <w:p w14:paraId="4E228B5B" w14:textId="77777777" w:rsidR="001A1CE0" w:rsidRPr="00BC5296" w:rsidRDefault="001A1CE0" w:rsidP="00120EB9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Uso de libro di lettura/sussidiario digitale</w:t>
            </w:r>
          </w:p>
        </w:tc>
      </w:tr>
    </w:tbl>
    <w:p w14:paraId="7147D479" w14:textId="77777777" w:rsidR="00A06D79" w:rsidRPr="00BC5296" w:rsidRDefault="00A06D79" w:rsidP="00F64DE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9"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1A1CE0" w:rsidRPr="00BC5296" w14:paraId="389CED20" w14:textId="77777777" w:rsidTr="00E051F0">
        <w:trPr>
          <w:trHeight w:val="199"/>
          <w:jc w:val="center"/>
        </w:trPr>
        <w:tc>
          <w:tcPr>
            <w:tcW w:w="10188" w:type="dxa"/>
            <w:gridSpan w:val="2"/>
            <w:vAlign w:val="center"/>
          </w:tcPr>
          <w:p w14:paraId="6BAF2149" w14:textId="77777777" w:rsidR="001A1CE0" w:rsidRPr="00BC5296" w:rsidRDefault="001A1CE0" w:rsidP="00EB0172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BC5296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MATEMATICA</w:t>
            </w:r>
          </w:p>
        </w:tc>
      </w:tr>
      <w:tr w:rsidR="001A1CE0" w:rsidRPr="00BC5296" w14:paraId="00AC4ACE" w14:textId="77777777" w:rsidTr="002B69B5">
        <w:trPr>
          <w:trHeight w:val="3087"/>
          <w:jc w:val="center"/>
        </w:trPr>
        <w:tc>
          <w:tcPr>
            <w:tcW w:w="2808" w:type="dxa"/>
            <w:vAlign w:val="center"/>
          </w:tcPr>
          <w:p w14:paraId="7741A4FC" w14:textId="77777777" w:rsidR="001A1CE0" w:rsidRPr="00BC5296" w:rsidRDefault="001A1CE0" w:rsidP="00EB017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 ogni occasione</w:t>
            </w:r>
          </w:p>
        </w:tc>
        <w:tc>
          <w:tcPr>
            <w:tcW w:w="7380" w:type="dxa"/>
            <w:vAlign w:val="center"/>
          </w:tcPr>
          <w:p w14:paraId="2C6358E0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Consentire sempre l’uso di: </w:t>
            </w:r>
          </w:p>
          <w:p w14:paraId="7A5550A1" w14:textId="77777777" w:rsidR="001A1CE0" w:rsidRPr="00BC5296" w:rsidRDefault="001A1CE0" w:rsidP="00EB017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linea dei numeri</w:t>
            </w:r>
          </w:p>
          <w:p w14:paraId="360326BA" w14:textId="77777777" w:rsidR="001A1CE0" w:rsidRPr="00BC5296" w:rsidRDefault="001A1CE0" w:rsidP="00EB017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tavola pitagorica</w:t>
            </w:r>
          </w:p>
          <w:p w14:paraId="31F17953" w14:textId="77777777" w:rsidR="001A1CE0" w:rsidRPr="00BC5296" w:rsidRDefault="001A1CE0" w:rsidP="00EB017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tabella di incolonnamento</w:t>
            </w:r>
          </w:p>
          <w:p w14:paraId="17C83122" w14:textId="77777777" w:rsidR="001A1CE0" w:rsidRPr="00BC5296" w:rsidRDefault="001A1CE0" w:rsidP="00EB017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formule geometriche</w:t>
            </w:r>
          </w:p>
          <w:p w14:paraId="76119FDE" w14:textId="77777777" w:rsidR="001A1CE0" w:rsidRPr="00BC5296" w:rsidRDefault="001A1CE0" w:rsidP="00EB017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calcolatrice</w:t>
            </w:r>
          </w:p>
          <w:p w14:paraId="1D2F0289" w14:textId="77777777" w:rsidR="00EB0172" w:rsidRPr="00BC5296" w:rsidRDefault="00EB0172" w:rsidP="002B69B5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80F10D" w14:textId="35F9CA32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Fornire ogni testo scritto in stampatello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maiuscolo e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 organizzato all’interno dello spazio del foglio in modo visivamente chiaro.</w:t>
            </w:r>
          </w:p>
        </w:tc>
      </w:tr>
      <w:tr w:rsidR="001A1CE0" w:rsidRPr="00BC5296" w14:paraId="0779CF03" w14:textId="77777777" w:rsidTr="002B69B5">
        <w:trPr>
          <w:trHeight w:val="847"/>
          <w:jc w:val="center"/>
        </w:trPr>
        <w:tc>
          <w:tcPr>
            <w:tcW w:w="2808" w:type="dxa"/>
            <w:vAlign w:val="center"/>
          </w:tcPr>
          <w:p w14:paraId="6CBE7476" w14:textId="77777777" w:rsidR="001A1CE0" w:rsidRPr="00BC5296" w:rsidRDefault="001A1CE0" w:rsidP="00EB01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Durante le lezioni</w:t>
            </w:r>
          </w:p>
        </w:tc>
        <w:tc>
          <w:tcPr>
            <w:tcW w:w="7380" w:type="dxa"/>
            <w:vAlign w:val="center"/>
          </w:tcPr>
          <w:p w14:paraId="6186B27A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Far seguire l’esercizio svolto alla lavagna dall’insegnante senza doverlo necessariamente copiare sul quaderno.</w:t>
            </w:r>
          </w:p>
        </w:tc>
      </w:tr>
      <w:tr w:rsidR="001A1CE0" w:rsidRPr="00BC5296" w14:paraId="27180169" w14:textId="77777777" w:rsidTr="002B69B5">
        <w:trPr>
          <w:trHeight w:val="2263"/>
          <w:jc w:val="center"/>
        </w:trPr>
        <w:tc>
          <w:tcPr>
            <w:tcW w:w="2808" w:type="dxa"/>
            <w:vAlign w:val="center"/>
          </w:tcPr>
          <w:p w14:paraId="67074DA6" w14:textId="77777777" w:rsidR="001A1CE0" w:rsidRPr="00BC5296" w:rsidRDefault="001A1CE0" w:rsidP="00EB0172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Verifiche scritte</w:t>
            </w:r>
          </w:p>
        </w:tc>
        <w:tc>
          <w:tcPr>
            <w:tcW w:w="7380" w:type="dxa"/>
            <w:vAlign w:val="center"/>
          </w:tcPr>
          <w:p w14:paraId="1E3AD5EA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Stesso tempo dei compagni, ma con meno esercizi per tipo, senza penalizzare la valutazione.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br/>
              <w:t>Spiegare a voce le consegne di ogni esercizio.</w:t>
            </w:r>
          </w:p>
          <w:p w14:paraId="522D281B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Possibilità di consultare le formule o gli schemi procedurali necessari alla risoluzione degli esercizi.</w:t>
            </w:r>
          </w:p>
          <w:p w14:paraId="29687332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Nella valutazione privilegiare l’applicazione corretta di formule e procedure rispetto agli errori di calcolo. </w:t>
            </w:r>
          </w:p>
        </w:tc>
      </w:tr>
      <w:tr w:rsidR="001A1CE0" w:rsidRPr="00BC5296" w14:paraId="14DF6269" w14:textId="77777777" w:rsidTr="002B69B5">
        <w:trPr>
          <w:trHeight w:val="1956"/>
          <w:jc w:val="center"/>
        </w:trPr>
        <w:tc>
          <w:tcPr>
            <w:tcW w:w="2808" w:type="dxa"/>
            <w:vAlign w:val="center"/>
          </w:tcPr>
          <w:p w14:paraId="5EFACE1E" w14:textId="77777777" w:rsidR="001A1CE0" w:rsidRPr="00BC5296" w:rsidRDefault="001A1CE0" w:rsidP="00EB0172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Prove oggettive o strutturate (quella Invalsi e quelle preparatorie)</w:t>
            </w:r>
          </w:p>
        </w:tc>
        <w:tc>
          <w:tcPr>
            <w:tcW w:w="7380" w:type="dxa"/>
            <w:vAlign w:val="center"/>
          </w:tcPr>
          <w:p w14:paraId="56C23ED9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Stessa prova dei compagni, maggior tempo a disposizione</w:t>
            </w:r>
          </w:p>
          <w:p w14:paraId="74F1DE86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Spiegare a voce le consegne di ogni parte della prova.</w:t>
            </w:r>
          </w:p>
          <w:p w14:paraId="7DF2B6C2" w14:textId="77777777" w:rsidR="001A1CE0" w:rsidRPr="00BC5296" w:rsidRDefault="001A1CE0" w:rsidP="00EB0172">
            <w:pPr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Possibilità di consultare le formule o gli schemi procedurali necessari alla risoluzione degli esercizi.</w:t>
            </w:r>
          </w:p>
          <w:p w14:paraId="635A28E2" w14:textId="77777777" w:rsidR="001A1CE0" w:rsidRPr="00BC5296" w:rsidRDefault="001A1CE0" w:rsidP="00EB01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Possibilità di rispondere oralmente alle domande aperte.</w:t>
            </w:r>
          </w:p>
        </w:tc>
      </w:tr>
    </w:tbl>
    <w:p w14:paraId="58CF16BB" w14:textId="779AC3E0" w:rsidR="00E051F0" w:rsidRPr="00BC5296" w:rsidRDefault="00E051F0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7594D62" w14:textId="77777777" w:rsidR="002B69B5" w:rsidRPr="00BC5296" w:rsidRDefault="002B69B5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A7F3CE" w14:textId="77777777" w:rsidR="006A424D" w:rsidRPr="00BC5296" w:rsidRDefault="006A424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Spec="outside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163"/>
      </w:tblGrid>
      <w:tr w:rsidR="00E051F0" w:rsidRPr="00BC5296" w14:paraId="74F47730" w14:textId="77777777" w:rsidTr="00E051F0">
        <w:trPr>
          <w:trHeight w:val="392"/>
        </w:trPr>
        <w:tc>
          <w:tcPr>
            <w:tcW w:w="10173" w:type="dxa"/>
            <w:gridSpan w:val="2"/>
            <w:vAlign w:val="center"/>
          </w:tcPr>
          <w:p w14:paraId="1540E095" w14:textId="77777777" w:rsidR="00E051F0" w:rsidRPr="00BC5296" w:rsidRDefault="00E051F0" w:rsidP="00E051F0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INGLESE</w:t>
            </w:r>
            <w:r w:rsidRPr="00BC529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E051F0" w:rsidRPr="00BC5296" w14:paraId="66AC438B" w14:textId="77777777" w:rsidTr="00E051F0">
        <w:trPr>
          <w:trHeight w:val="392"/>
        </w:trPr>
        <w:tc>
          <w:tcPr>
            <w:tcW w:w="3010" w:type="dxa"/>
            <w:vAlign w:val="center"/>
          </w:tcPr>
          <w:p w14:paraId="618D5C14" w14:textId="77777777" w:rsidR="00E051F0" w:rsidRPr="00BC5296" w:rsidRDefault="00E051F0" w:rsidP="00E051F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 ogni occasione</w:t>
            </w:r>
          </w:p>
        </w:tc>
        <w:tc>
          <w:tcPr>
            <w:tcW w:w="7163" w:type="dxa"/>
            <w:vAlign w:val="center"/>
          </w:tcPr>
          <w:p w14:paraId="07125DFC" w14:textId="77777777" w:rsidR="00E051F0" w:rsidRPr="00BC5296" w:rsidRDefault="00E051F0" w:rsidP="00E051F0">
            <w:pPr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Privilegiare le prove della lingua in forma orale</w:t>
            </w:r>
          </w:p>
        </w:tc>
      </w:tr>
      <w:tr w:rsidR="00E051F0" w:rsidRPr="00BC5296" w14:paraId="0BFE87F1" w14:textId="77777777" w:rsidTr="002B69B5">
        <w:trPr>
          <w:trHeight w:val="1311"/>
        </w:trPr>
        <w:tc>
          <w:tcPr>
            <w:tcW w:w="3010" w:type="dxa"/>
            <w:vAlign w:val="center"/>
          </w:tcPr>
          <w:p w14:paraId="79A811C5" w14:textId="77777777" w:rsidR="00E051F0" w:rsidRPr="00BC5296" w:rsidRDefault="00E051F0" w:rsidP="00E05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Durante le lezioni</w:t>
            </w:r>
          </w:p>
        </w:tc>
        <w:tc>
          <w:tcPr>
            <w:tcW w:w="7163" w:type="dxa"/>
            <w:vAlign w:val="center"/>
          </w:tcPr>
          <w:p w14:paraId="3FBEB072" w14:textId="77777777" w:rsidR="00E051F0" w:rsidRPr="00BC5296" w:rsidRDefault="00E051F0" w:rsidP="00E051F0">
            <w:pPr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Evitare la lettura ad alta voce e sostituirla, se necessario, con la lettura dell’insegnante o di un compagno</w:t>
            </w:r>
          </w:p>
          <w:p w14:paraId="1183E540" w14:textId="77777777" w:rsidR="00E051F0" w:rsidRPr="00BC5296" w:rsidRDefault="00E051F0" w:rsidP="00E051F0">
            <w:pPr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Evitare la scrittura e la copiatura dalla lavagna.</w:t>
            </w:r>
          </w:p>
        </w:tc>
      </w:tr>
      <w:tr w:rsidR="00E051F0" w:rsidRPr="00BC5296" w14:paraId="4B8848B2" w14:textId="77777777" w:rsidTr="00E051F0">
        <w:trPr>
          <w:trHeight w:val="786"/>
        </w:trPr>
        <w:tc>
          <w:tcPr>
            <w:tcW w:w="3010" w:type="dxa"/>
            <w:vAlign w:val="center"/>
          </w:tcPr>
          <w:p w14:paraId="3EB1EB2A" w14:textId="77777777" w:rsidR="00E051F0" w:rsidRPr="00BC5296" w:rsidRDefault="00E051F0" w:rsidP="00E051F0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Verifiche scritte</w:t>
            </w:r>
          </w:p>
        </w:tc>
        <w:tc>
          <w:tcPr>
            <w:tcW w:w="7163" w:type="dxa"/>
            <w:vAlign w:val="center"/>
          </w:tcPr>
          <w:p w14:paraId="4A977017" w14:textId="77777777" w:rsidR="00E051F0" w:rsidRPr="00BC5296" w:rsidRDefault="00E051F0" w:rsidP="00E051F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lettura dell’insegnante e risposte orali</w:t>
            </w:r>
          </w:p>
          <w:p w14:paraId="2EB40749" w14:textId="77777777" w:rsidR="00E051F0" w:rsidRPr="00BC5296" w:rsidRDefault="00E051F0" w:rsidP="00E051F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immagini o domande a scelta multipla.</w:t>
            </w:r>
          </w:p>
        </w:tc>
      </w:tr>
      <w:tr w:rsidR="00E051F0" w:rsidRPr="00BC5296" w14:paraId="4FF9D421" w14:textId="77777777" w:rsidTr="00E051F0">
        <w:trPr>
          <w:trHeight w:val="815"/>
        </w:trPr>
        <w:tc>
          <w:tcPr>
            <w:tcW w:w="3010" w:type="dxa"/>
            <w:vAlign w:val="center"/>
          </w:tcPr>
          <w:p w14:paraId="4659B1F3" w14:textId="77777777" w:rsidR="00E051F0" w:rsidRPr="00BC5296" w:rsidRDefault="00E051F0" w:rsidP="00E051F0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Interrogazioni orali</w:t>
            </w:r>
          </w:p>
        </w:tc>
        <w:tc>
          <w:tcPr>
            <w:tcW w:w="7163" w:type="dxa"/>
            <w:vAlign w:val="center"/>
          </w:tcPr>
          <w:p w14:paraId="7A0C9695" w14:textId="43B3D07A" w:rsidR="00E051F0" w:rsidRPr="00BC5296" w:rsidRDefault="00E051F0" w:rsidP="00E051F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Consentire l’uso di mappe mentali e/o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concettuali, tabelle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, liste di parole e simili.</w:t>
            </w:r>
          </w:p>
        </w:tc>
      </w:tr>
      <w:tr w:rsidR="00E051F0" w:rsidRPr="00BC5296" w14:paraId="27DDAE05" w14:textId="77777777" w:rsidTr="002B69B5">
        <w:trPr>
          <w:trHeight w:val="928"/>
        </w:trPr>
        <w:tc>
          <w:tcPr>
            <w:tcW w:w="3010" w:type="dxa"/>
            <w:vAlign w:val="center"/>
          </w:tcPr>
          <w:p w14:paraId="3E4BD586" w14:textId="77777777" w:rsidR="00E051F0" w:rsidRPr="00BC5296" w:rsidRDefault="00E051F0" w:rsidP="00E051F0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Compiti a casa</w:t>
            </w:r>
          </w:p>
        </w:tc>
        <w:tc>
          <w:tcPr>
            <w:tcW w:w="7163" w:type="dxa"/>
            <w:vAlign w:val="center"/>
          </w:tcPr>
          <w:p w14:paraId="7E4B3FDB" w14:textId="2CCDC4D6" w:rsidR="00E051F0" w:rsidRPr="00BC5296" w:rsidRDefault="00E051F0" w:rsidP="00E051F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Privilegiare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l’esecuzione orale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 dei compiti, o l’esecuzione parziale, oppure assegnare compiti individuali</w:t>
            </w:r>
          </w:p>
        </w:tc>
      </w:tr>
    </w:tbl>
    <w:p w14:paraId="7E69BA39" w14:textId="77777777" w:rsidR="00E051F0" w:rsidRPr="00BC5296" w:rsidRDefault="00E051F0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pPr w:leftFromText="141" w:rightFromText="141" w:vertAnchor="text" w:horzAnchor="margin" w:tblpY="-91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504"/>
      </w:tblGrid>
      <w:tr w:rsidR="0072102D" w:rsidRPr="00BC5296" w14:paraId="38E5530D" w14:textId="77777777" w:rsidTr="002B69B5">
        <w:trPr>
          <w:trHeight w:val="429"/>
        </w:trPr>
        <w:tc>
          <w:tcPr>
            <w:tcW w:w="10161" w:type="dxa"/>
            <w:gridSpan w:val="2"/>
            <w:vAlign w:val="center"/>
          </w:tcPr>
          <w:p w14:paraId="391A16B1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lastRenderedPageBreak/>
              <w:t>STORIA – GEOGRAFIA – SCIENZE – CITTADINANZA E COSTITUZIONE</w:t>
            </w:r>
          </w:p>
        </w:tc>
      </w:tr>
      <w:tr w:rsidR="0072102D" w:rsidRPr="00BC5296" w14:paraId="03C1D44C" w14:textId="77777777" w:rsidTr="002B69B5">
        <w:trPr>
          <w:trHeight w:val="1301"/>
        </w:trPr>
        <w:tc>
          <w:tcPr>
            <w:tcW w:w="2657" w:type="dxa"/>
            <w:vAlign w:val="center"/>
          </w:tcPr>
          <w:p w14:paraId="50AFEFE4" w14:textId="77777777" w:rsidR="0072102D" w:rsidRPr="00BC5296" w:rsidRDefault="0072102D" w:rsidP="007210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 ogni occasione</w:t>
            </w:r>
          </w:p>
        </w:tc>
        <w:tc>
          <w:tcPr>
            <w:tcW w:w="7503" w:type="dxa"/>
            <w:vAlign w:val="center"/>
          </w:tcPr>
          <w:p w14:paraId="0892D353" w14:textId="77777777" w:rsidR="0072102D" w:rsidRPr="00BC5296" w:rsidRDefault="0072102D" w:rsidP="0072102D">
            <w:pPr>
              <w:numPr>
                <w:ilvl w:val="0"/>
                <w:numId w:val="11"/>
              </w:numPr>
              <w:tabs>
                <w:tab w:val="left" w:pos="42"/>
              </w:tabs>
              <w:spacing w:after="0" w:line="240" w:lineRule="auto"/>
              <w:ind w:left="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Privilegiare l’apprendimento per via visiva, mediante immagini, documentari, film, enciclopedie multimediali, internet</w:t>
            </w:r>
          </w:p>
        </w:tc>
      </w:tr>
      <w:tr w:rsidR="0072102D" w:rsidRPr="00BC5296" w14:paraId="62C39EB1" w14:textId="77777777" w:rsidTr="002B69B5">
        <w:trPr>
          <w:trHeight w:val="2072"/>
        </w:trPr>
        <w:tc>
          <w:tcPr>
            <w:tcW w:w="2657" w:type="dxa"/>
            <w:vAlign w:val="center"/>
          </w:tcPr>
          <w:p w14:paraId="3DFA237A" w14:textId="77777777" w:rsidR="0072102D" w:rsidRPr="00BC5296" w:rsidRDefault="0072102D" w:rsidP="007210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Durante le lezioni</w:t>
            </w:r>
          </w:p>
          <w:p w14:paraId="402FDE2E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03" w:type="dxa"/>
            <w:vAlign w:val="center"/>
          </w:tcPr>
          <w:p w14:paraId="076B62E8" w14:textId="77777777" w:rsidR="0072102D" w:rsidRPr="00BC5296" w:rsidRDefault="0072102D" w:rsidP="0072102D">
            <w:pPr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Fornire appunti scritti, il più possibile schematici, tramite mappe, concetti.</w:t>
            </w:r>
          </w:p>
          <w:p w14:paraId="3DBE09BD" w14:textId="77777777" w:rsidR="0072102D" w:rsidRPr="00BC5296" w:rsidRDefault="0072102D" w:rsidP="0072102D">
            <w:pPr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Evidenziare con colori diversi.</w:t>
            </w:r>
          </w:p>
          <w:p w14:paraId="3E887EFD" w14:textId="77777777" w:rsidR="0072102D" w:rsidRPr="00BC5296" w:rsidRDefault="0072102D" w:rsidP="0072102D">
            <w:pPr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Suddividere in paragrafi</w:t>
            </w:r>
          </w:p>
          <w:p w14:paraId="157C75E5" w14:textId="77777777" w:rsidR="0072102D" w:rsidRPr="00BC5296" w:rsidRDefault="0072102D" w:rsidP="0072102D">
            <w:pPr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Evitare di far prendere appunti</w:t>
            </w:r>
          </w:p>
        </w:tc>
      </w:tr>
      <w:tr w:rsidR="0072102D" w:rsidRPr="00BC5296" w14:paraId="2575398D" w14:textId="77777777" w:rsidTr="002B69B5">
        <w:trPr>
          <w:trHeight w:val="1577"/>
        </w:trPr>
        <w:tc>
          <w:tcPr>
            <w:tcW w:w="2657" w:type="dxa"/>
            <w:vAlign w:val="center"/>
          </w:tcPr>
          <w:p w14:paraId="05ABD79A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Verifiche scritte</w:t>
            </w:r>
          </w:p>
        </w:tc>
        <w:tc>
          <w:tcPr>
            <w:tcW w:w="7503" w:type="dxa"/>
            <w:vAlign w:val="center"/>
          </w:tcPr>
          <w:p w14:paraId="2C7AE69E" w14:textId="77777777" w:rsidR="0072102D" w:rsidRPr="00BC5296" w:rsidRDefault="0072102D" w:rsidP="0072102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Evitare le verifiche in forma scritta essendo storia una materia valutata oralmente.</w:t>
            </w:r>
          </w:p>
          <w:p w14:paraId="01EE13AB" w14:textId="77777777" w:rsidR="0072102D" w:rsidRPr="00BC5296" w:rsidRDefault="0072102D" w:rsidP="0072102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eventualmente verifiche scritte con domande a scelta multipla</w:t>
            </w:r>
          </w:p>
        </w:tc>
      </w:tr>
      <w:tr w:rsidR="0072102D" w:rsidRPr="00BC5296" w14:paraId="749FFE0B" w14:textId="77777777" w:rsidTr="002B69B5">
        <w:trPr>
          <w:trHeight w:val="860"/>
        </w:trPr>
        <w:tc>
          <w:tcPr>
            <w:tcW w:w="2657" w:type="dxa"/>
            <w:vAlign w:val="center"/>
          </w:tcPr>
          <w:p w14:paraId="1D2D9312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Interrogazioni orali</w:t>
            </w:r>
          </w:p>
        </w:tc>
        <w:tc>
          <w:tcPr>
            <w:tcW w:w="7503" w:type="dxa"/>
            <w:vAlign w:val="center"/>
          </w:tcPr>
          <w:p w14:paraId="786FD089" w14:textId="77777777" w:rsidR="0072102D" w:rsidRPr="00BC5296" w:rsidRDefault="0072102D" w:rsidP="0072102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Consentire l’uso di mappe e di tabelle cronologiche per i fatti storici e mappe mentali.</w:t>
            </w:r>
          </w:p>
        </w:tc>
      </w:tr>
      <w:tr w:rsidR="0072102D" w:rsidRPr="00BC5296" w14:paraId="17681F12" w14:textId="77777777" w:rsidTr="002B69B5">
        <w:trPr>
          <w:trHeight w:val="894"/>
        </w:trPr>
        <w:tc>
          <w:tcPr>
            <w:tcW w:w="2657" w:type="dxa"/>
            <w:vAlign w:val="center"/>
          </w:tcPr>
          <w:p w14:paraId="38E1E9F4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Lezioni a casa </w:t>
            </w:r>
          </w:p>
        </w:tc>
        <w:tc>
          <w:tcPr>
            <w:tcW w:w="7503" w:type="dxa"/>
            <w:vAlign w:val="center"/>
          </w:tcPr>
          <w:p w14:paraId="4DD8F627" w14:textId="77777777" w:rsidR="0072102D" w:rsidRPr="00BC5296" w:rsidRDefault="0072102D" w:rsidP="0072102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il sussidiario digitale o le lezioni registrate da insegnanti e compagni</w:t>
            </w:r>
          </w:p>
        </w:tc>
      </w:tr>
    </w:tbl>
    <w:p w14:paraId="107CB468" w14:textId="1AE011F9" w:rsidR="0072102D" w:rsidRPr="00BC5296" w:rsidRDefault="0072102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11E3249" w14:textId="77777777" w:rsidR="002B69B5" w:rsidRPr="00BC5296" w:rsidRDefault="002B69B5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pPr w:leftFromText="141" w:rightFromText="141" w:vertAnchor="text" w:horzAnchor="margin" w:tblpY="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6232"/>
      </w:tblGrid>
      <w:tr w:rsidR="0072102D" w:rsidRPr="00BC5296" w14:paraId="78481464" w14:textId="77777777" w:rsidTr="002B69B5">
        <w:trPr>
          <w:trHeight w:val="596"/>
        </w:trPr>
        <w:tc>
          <w:tcPr>
            <w:tcW w:w="10173" w:type="dxa"/>
            <w:gridSpan w:val="2"/>
            <w:vAlign w:val="center"/>
          </w:tcPr>
          <w:p w14:paraId="1B21BC78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MUSICA</w:t>
            </w:r>
            <w:r w:rsidRPr="00BC529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72102D" w:rsidRPr="00BC5296" w14:paraId="65C8DA37" w14:textId="77777777" w:rsidTr="002B69B5">
        <w:trPr>
          <w:trHeight w:val="1891"/>
        </w:trPr>
        <w:tc>
          <w:tcPr>
            <w:tcW w:w="3941" w:type="dxa"/>
            <w:vAlign w:val="center"/>
          </w:tcPr>
          <w:p w14:paraId="00434781" w14:textId="77777777" w:rsidR="0072102D" w:rsidRPr="00BC5296" w:rsidRDefault="0072102D" w:rsidP="007210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 ogni occasione</w:t>
            </w:r>
          </w:p>
        </w:tc>
        <w:tc>
          <w:tcPr>
            <w:tcW w:w="6232" w:type="dxa"/>
            <w:vAlign w:val="center"/>
          </w:tcPr>
          <w:p w14:paraId="301AC70D" w14:textId="75EA67B5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Scrittura note in lettere (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DO, RE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, Mi)</w:t>
            </w:r>
          </w:p>
          <w:p w14:paraId="0E53177E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Mappe concettuali e sintesi grafiche scritte,</w:t>
            </w:r>
          </w:p>
          <w:p w14:paraId="24B8EF80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Sintesi vocali personalizzate o altro software di supporto</w:t>
            </w:r>
          </w:p>
        </w:tc>
      </w:tr>
      <w:tr w:rsidR="0072102D" w:rsidRPr="00BC5296" w14:paraId="66FB32E6" w14:textId="77777777" w:rsidTr="002B69B5">
        <w:trPr>
          <w:trHeight w:val="1610"/>
        </w:trPr>
        <w:tc>
          <w:tcPr>
            <w:tcW w:w="3941" w:type="dxa"/>
            <w:vAlign w:val="center"/>
          </w:tcPr>
          <w:p w14:paraId="65684C37" w14:textId="77777777" w:rsidR="0072102D" w:rsidRPr="00BC5296" w:rsidRDefault="0072102D" w:rsidP="007210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Durante le lezioni</w:t>
            </w:r>
          </w:p>
        </w:tc>
        <w:tc>
          <w:tcPr>
            <w:tcW w:w="6232" w:type="dxa"/>
            <w:vAlign w:val="center"/>
          </w:tcPr>
          <w:p w14:paraId="6D40CAD2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Dispensa da lettura ad alta voce, di testi</w:t>
            </w:r>
          </w:p>
          <w:p w14:paraId="69B1C941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Dispensa da lettura di notazione </w:t>
            </w:r>
          </w:p>
          <w:p w14:paraId="6482C343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Dispensa da scrittura veloce sotto dettatura, </w:t>
            </w:r>
          </w:p>
          <w:p w14:paraId="0789DCD3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Assegnazione di compiti di letto-scrittura personalizzati, </w:t>
            </w:r>
          </w:p>
          <w:p w14:paraId="4EE94B51" w14:textId="77777777" w:rsidR="0072102D" w:rsidRPr="00BC5296" w:rsidRDefault="0072102D" w:rsidP="0072102D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Possibilità d'uso di pentagramma ingrandito e colorato</w:t>
            </w:r>
          </w:p>
        </w:tc>
      </w:tr>
      <w:tr w:rsidR="0072102D" w:rsidRPr="00BC5296" w14:paraId="5FF35F95" w14:textId="77777777" w:rsidTr="002B69B5">
        <w:trPr>
          <w:trHeight w:val="1195"/>
        </w:trPr>
        <w:tc>
          <w:tcPr>
            <w:tcW w:w="3941" w:type="dxa"/>
            <w:vAlign w:val="center"/>
          </w:tcPr>
          <w:p w14:paraId="4DDC7E8A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Verifiche scritte</w:t>
            </w:r>
          </w:p>
        </w:tc>
        <w:tc>
          <w:tcPr>
            <w:tcW w:w="6232" w:type="dxa"/>
            <w:vAlign w:val="center"/>
          </w:tcPr>
          <w:p w14:paraId="1EEF5DEF" w14:textId="77777777" w:rsidR="0072102D" w:rsidRPr="00BC5296" w:rsidRDefault="0072102D" w:rsidP="0072102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Utilizzare per le verifiche scritte domande a scelta multipla</w:t>
            </w:r>
          </w:p>
        </w:tc>
      </w:tr>
      <w:tr w:rsidR="0072102D" w:rsidRPr="00BC5296" w14:paraId="41855794" w14:textId="77777777" w:rsidTr="002B69B5">
        <w:trPr>
          <w:trHeight w:val="643"/>
        </w:trPr>
        <w:tc>
          <w:tcPr>
            <w:tcW w:w="3941" w:type="dxa"/>
            <w:vAlign w:val="center"/>
          </w:tcPr>
          <w:p w14:paraId="16A6B518" w14:textId="77777777" w:rsidR="0072102D" w:rsidRPr="00BC5296" w:rsidRDefault="0072102D" w:rsidP="0072102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Interrogazioni orali</w:t>
            </w:r>
          </w:p>
        </w:tc>
        <w:tc>
          <w:tcPr>
            <w:tcW w:w="6232" w:type="dxa"/>
            <w:vAlign w:val="center"/>
          </w:tcPr>
          <w:p w14:paraId="147E04A8" w14:textId="77777777" w:rsidR="0072102D" w:rsidRPr="00BC5296" w:rsidRDefault="0072102D" w:rsidP="0072102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Organizzazione di interrogazioni programmate </w:t>
            </w:r>
          </w:p>
        </w:tc>
      </w:tr>
    </w:tbl>
    <w:p w14:paraId="337DAB99" w14:textId="77777777" w:rsidR="0072102D" w:rsidRPr="00BC5296" w:rsidRDefault="0072102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72CD675" w14:textId="328E979E" w:rsidR="0072102D" w:rsidRDefault="0072102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35B59D9" w14:textId="02929E52" w:rsidR="00BC5296" w:rsidRDefault="00BC5296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DD06403" w14:textId="77777777" w:rsidR="00BC5296" w:rsidRPr="00BC5296" w:rsidRDefault="00BC5296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E2C4A75" w14:textId="4E71976F" w:rsidR="0072102D" w:rsidRPr="00BC5296" w:rsidRDefault="0072102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6CB63C0" w14:textId="73BEA233" w:rsidR="002B69B5" w:rsidRPr="00BC5296" w:rsidRDefault="002B69B5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C5A6B82" w14:textId="77777777" w:rsidR="00FF2687" w:rsidRPr="00BC5296" w:rsidRDefault="00FF2687" w:rsidP="0072102D">
      <w:pPr>
        <w:pStyle w:val="Paragrafoelenco"/>
        <w:snapToGrid w:val="0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t>TABELLA FINALE</w:t>
      </w:r>
    </w:p>
    <w:tbl>
      <w:tblPr>
        <w:tblpPr w:leftFromText="142" w:rightFromText="142" w:vertAnchor="page" w:horzAnchor="margin" w:tblpXSpec="center" w:tblpY="159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633"/>
        <w:gridCol w:w="4011"/>
        <w:gridCol w:w="1565"/>
      </w:tblGrid>
      <w:tr w:rsidR="0072102D" w:rsidRPr="00BC5296" w14:paraId="2EED421E" w14:textId="77777777" w:rsidTr="002B69B5">
        <w:trPr>
          <w:cantSplit/>
          <w:trHeight w:val="1284"/>
        </w:trPr>
        <w:tc>
          <w:tcPr>
            <w:tcW w:w="3353" w:type="dxa"/>
            <w:noWrap/>
            <w:vAlign w:val="center"/>
          </w:tcPr>
          <w:p w14:paraId="23DB2E39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</w:tcPr>
          <w:p w14:paraId="2A890BF0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DIFFICOLTÀ</w:t>
            </w:r>
          </w:p>
        </w:tc>
        <w:tc>
          <w:tcPr>
            <w:tcW w:w="4011" w:type="dxa"/>
            <w:noWrap/>
            <w:vAlign w:val="center"/>
          </w:tcPr>
          <w:p w14:paraId="669BB7BF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MISURE COMPENSATIVE/DISPENSATIVE  </w:t>
            </w:r>
          </w:p>
          <w:p w14:paraId="7EE5181D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STRATEGIE/METODOLOGIE</w:t>
            </w:r>
          </w:p>
        </w:tc>
        <w:tc>
          <w:tcPr>
            <w:tcW w:w="1565" w:type="dxa"/>
            <w:noWrap/>
            <w:vAlign w:val="center"/>
          </w:tcPr>
          <w:p w14:paraId="35DB08CC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RAGGIUNGIMENTO OBIETTIVO</w:t>
            </w:r>
          </w:p>
        </w:tc>
      </w:tr>
      <w:tr w:rsidR="00BB0A17" w:rsidRPr="00BC5296" w14:paraId="40FC6BB0" w14:textId="77777777" w:rsidTr="002B69B5">
        <w:trPr>
          <w:cantSplit/>
          <w:trHeight w:val="585"/>
        </w:trPr>
        <w:tc>
          <w:tcPr>
            <w:tcW w:w="10562" w:type="dxa"/>
            <w:gridSpan w:val="4"/>
            <w:noWrap/>
            <w:vAlign w:val="center"/>
          </w:tcPr>
          <w:p w14:paraId="5F0E41BA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LETTURA</w:t>
            </w:r>
          </w:p>
        </w:tc>
      </w:tr>
      <w:tr w:rsidR="0072102D" w:rsidRPr="00BC5296" w14:paraId="0C3D60A3" w14:textId="77777777" w:rsidTr="002B69B5">
        <w:trPr>
          <w:cantSplit/>
          <w:trHeight w:val="1285"/>
        </w:trPr>
        <w:tc>
          <w:tcPr>
            <w:tcW w:w="3353" w:type="dxa"/>
            <w:noWrap/>
            <w:vAlign w:val="center"/>
          </w:tcPr>
          <w:p w14:paraId="2EBC2717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Velocità, correttezza</w:t>
            </w:r>
          </w:p>
        </w:tc>
        <w:tc>
          <w:tcPr>
            <w:tcW w:w="1633" w:type="dxa"/>
            <w:noWrap/>
            <w:vAlign w:val="center"/>
          </w:tcPr>
          <w:p w14:paraId="03346345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0BD0ED3D" w14:textId="678640FE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(In questa colonna </w:t>
            </w:r>
            <w:r w:rsidR="0040209E" w:rsidRPr="00BC5296">
              <w:rPr>
                <w:rFonts w:asciiTheme="minorHAnsi" w:hAnsiTheme="minorHAnsi" w:cstheme="minorHAnsi"/>
                <w:sz w:val="24"/>
                <w:szCs w:val="24"/>
              </w:rPr>
              <w:t>si possono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 xml:space="preserve"> scrivere divise per materia)</w:t>
            </w:r>
          </w:p>
        </w:tc>
        <w:tc>
          <w:tcPr>
            <w:tcW w:w="1565" w:type="dxa"/>
            <w:noWrap/>
            <w:vAlign w:val="center"/>
          </w:tcPr>
          <w:p w14:paraId="692A0637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6B9047DF" w14:textId="77777777" w:rsidTr="002B69B5">
        <w:trPr>
          <w:cantSplit/>
          <w:trHeight w:val="1726"/>
        </w:trPr>
        <w:tc>
          <w:tcPr>
            <w:tcW w:w="3353" w:type="dxa"/>
            <w:noWrap/>
            <w:vAlign w:val="center"/>
          </w:tcPr>
          <w:p w14:paraId="29B110A7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Comprensione (letterale, inferenziale, costruttiva, interpretativa, analitica, valutativa)</w:t>
            </w:r>
          </w:p>
        </w:tc>
        <w:tc>
          <w:tcPr>
            <w:tcW w:w="1633" w:type="dxa"/>
            <w:noWrap/>
            <w:vAlign w:val="center"/>
          </w:tcPr>
          <w:p w14:paraId="08D89C6E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78F5DF8E" w14:textId="77777777" w:rsidR="00BB0A17" w:rsidRPr="00BC5296" w:rsidRDefault="00BB0A17" w:rsidP="002B69B5">
            <w:pPr>
              <w:tabs>
                <w:tab w:val="left" w:pos="4063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0B8E4240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A17" w:rsidRPr="00BC5296" w14:paraId="4D2B3452" w14:textId="77777777" w:rsidTr="002B69B5">
        <w:trPr>
          <w:cantSplit/>
          <w:trHeight w:val="795"/>
        </w:trPr>
        <w:tc>
          <w:tcPr>
            <w:tcW w:w="10562" w:type="dxa"/>
            <w:gridSpan w:val="4"/>
            <w:noWrap/>
            <w:vAlign w:val="center"/>
          </w:tcPr>
          <w:p w14:paraId="19221FD0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SCRITTURA</w:t>
            </w:r>
          </w:p>
        </w:tc>
      </w:tr>
      <w:tr w:rsidR="0072102D" w:rsidRPr="00BC5296" w14:paraId="37AAA0EA" w14:textId="77777777" w:rsidTr="002B69B5">
        <w:trPr>
          <w:cantSplit/>
          <w:trHeight w:val="1440"/>
        </w:trPr>
        <w:tc>
          <w:tcPr>
            <w:tcW w:w="3353" w:type="dxa"/>
            <w:noWrap/>
            <w:vAlign w:val="center"/>
          </w:tcPr>
          <w:p w14:paraId="0D830BC1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Tratto grafico </w:t>
            </w:r>
          </w:p>
          <w:p w14:paraId="7766960B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(velocità, qualità del tratto, corsivo/stampato)</w:t>
            </w:r>
          </w:p>
        </w:tc>
        <w:tc>
          <w:tcPr>
            <w:tcW w:w="1633" w:type="dxa"/>
            <w:noWrap/>
            <w:vAlign w:val="center"/>
          </w:tcPr>
          <w:p w14:paraId="35972745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02CA64E7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298D9570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36B04559" w14:textId="77777777" w:rsidTr="002B69B5">
        <w:trPr>
          <w:cantSplit/>
          <w:trHeight w:val="979"/>
        </w:trPr>
        <w:tc>
          <w:tcPr>
            <w:tcW w:w="3353" w:type="dxa"/>
            <w:noWrap/>
            <w:vAlign w:val="center"/>
          </w:tcPr>
          <w:p w14:paraId="27EBF678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Ortografia</w:t>
            </w:r>
          </w:p>
          <w:p w14:paraId="225B1BAF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(tipologia di errori)</w:t>
            </w:r>
          </w:p>
        </w:tc>
        <w:tc>
          <w:tcPr>
            <w:tcW w:w="1633" w:type="dxa"/>
            <w:noWrap/>
            <w:vAlign w:val="center"/>
          </w:tcPr>
          <w:p w14:paraId="1C41C3FF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2208C2B0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4521A47E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3409272C" w14:textId="77777777" w:rsidTr="002B69B5">
        <w:trPr>
          <w:cantSplit/>
          <w:trHeight w:val="593"/>
        </w:trPr>
        <w:tc>
          <w:tcPr>
            <w:tcW w:w="3353" w:type="dxa"/>
            <w:noWrap/>
            <w:vAlign w:val="center"/>
          </w:tcPr>
          <w:p w14:paraId="23613D6D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Produzione del testo</w:t>
            </w:r>
          </w:p>
        </w:tc>
        <w:tc>
          <w:tcPr>
            <w:tcW w:w="1633" w:type="dxa"/>
            <w:noWrap/>
            <w:vAlign w:val="center"/>
          </w:tcPr>
          <w:p w14:paraId="647E4D1F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5C6185E3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245A3753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2C435764" w14:textId="77777777" w:rsidTr="002B69B5">
        <w:trPr>
          <w:cantSplit/>
          <w:trHeight w:val="381"/>
        </w:trPr>
        <w:tc>
          <w:tcPr>
            <w:tcW w:w="3353" w:type="dxa"/>
            <w:noWrap/>
            <w:vAlign w:val="center"/>
          </w:tcPr>
          <w:p w14:paraId="5E30896A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Riflessione linguistica</w:t>
            </w:r>
          </w:p>
        </w:tc>
        <w:tc>
          <w:tcPr>
            <w:tcW w:w="1633" w:type="dxa"/>
            <w:noWrap/>
            <w:vAlign w:val="center"/>
          </w:tcPr>
          <w:p w14:paraId="07149DD3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3CF753DC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7758FF34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A17" w:rsidRPr="00BC5296" w14:paraId="759E60D8" w14:textId="77777777" w:rsidTr="002B69B5">
        <w:trPr>
          <w:cantSplit/>
          <w:trHeight w:val="883"/>
        </w:trPr>
        <w:tc>
          <w:tcPr>
            <w:tcW w:w="10562" w:type="dxa"/>
            <w:gridSpan w:val="4"/>
            <w:noWrap/>
            <w:vAlign w:val="center"/>
          </w:tcPr>
          <w:p w14:paraId="2E7C6794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CALCOLO</w:t>
            </w:r>
          </w:p>
        </w:tc>
      </w:tr>
      <w:tr w:rsidR="0072102D" w:rsidRPr="00BC5296" w14:paraId="5A3041E0" w14:textId="77777777" w:rsidTr="002B69B5">
        <w:trPr>
          <w:cantSplit/>
          <w:trHeight w:val="1461"/>
        </w:trPr>
        <w:tc>
          <w:tcPr>
            <w:tcW w:w="3353" w:type="dxa"/>
            <w:noWrap/>
            <w:vAlign w:val="center"/>
          </w:tcPr>
          <w:p w14:paraId="57F634A1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Fatti numerici (Assimilazione e automatizzazione)</w:t>
            </w:r>
          </w:p>
        </w:tc>
        <w:tc>
          <w:tcPr>
            <w:tcW w:w="1633" w:type="dxa"/>
            <w:noWrap/>
            <w:vAlign w:val="center"/>
          </w:tcPr>
          <w:p w14:paraId="1B4DEF90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17EC3072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5B0B43AE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2844ECC1" w14:textId="77777777" w:rsidTr="002B69B5">
        <w:trPr>
          <w:cantSplit/>
          <w:trHeight w:val="983"/>
        </w:trPr>
        <w:tc>
          <w:tcPr>
            <w:tcW w:w="3353" w:type="dxa"/>
            <w:noWrap/>
            <w:vAlign w:val="center"/>
          </w:tcPr>
          <w:p w14:paraId="085C1C26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Calcolo a mente e scritto (rapidità e accuratezza)</w:t>
            </w:r>
          </w:p>
        </w:tc>
        <w:tc>
          <w:tcPr>
            <w:tcW w:w="1633" w:type="dxa"/>
            <w:noWrap/>
            <w:vAlign w:val="center"/>
          </w:tcPr>
          <w:p w14:paraId="50B09540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215AA1FA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2D04B29D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5B34DFE1" w14:textId="77777777" w:rsidTr="002B69B5">
        <w:trPr>
          <w:cantSplit/>
          <w:trHeight w:val="978"/>
        </w:trPr>
        <w:tc>
          <w:tcPr>
            <w:tcW w:w="3353" w:type="dxa"/>
            <w:noWrap/>
            <w:vAlign w:val="center"/>
          </w:tcPr>
          <w:p w14:paraId="773B7908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Capacità di comprensione e produzione dei numeri</w:t>
            </w:r>
          </w:p>
        </w:tc>
        <w:tc>
          <w:tcPr>
            <w:tcW w:w="1633" w:type="dxa"/>
            <w:noWrap/>
            <w:vAlign w:val="center"/>
          </w:tcPr>
          <w:p w14:paraId="3F9F2EB4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58CF8089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2B82FD1C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3BBB08FC" w14:textId="77777777" w:rsidTr="002B69B5">
        <w:trPr>
          <w:cantSplit/>
          <w:trHeight w:val="989"/>
        </w:trPr>
        <w:tc>
          <w:tcPr>
            <w:tcW w:w="3353" w:type="dxa"/>
            <w:noWrap/>
            <w:vAlign w:val="center"/>
          </w:tcPr>
          <w:p w14:paraId="167DAA3C" w14:textId="77777777" w:rsidR="00BB0A17" w:rsidRPr="00BC5296" w:rsidRDefault="00BB0A17" w:rsidP="002B69B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Capacità di incolonnarli correttamente</w:t>
            </w:r>
          </w:p>
        </w:tc>
        <w:tc>
          <w:tcPr>
            <w:tcW w:w="1633" w:type="dxa"/>
            <w:noWrap/>
            <w:vAlign w:val="center"/>
          </w:tcPr>
          <w:p w14:paraId="6DF87E0F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11" w:type="dxa"/>
            <w:noWrap/>
            <w:vAlign w:val="center"/>
          </w:tcPr>
          <w:p w14:paraId="7109037A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14:paraId="01D74D3F" w14:textId="77777777" w:rsidR="00BB0A17" w:rsidRPr="00BC5296" w:rsidRDefault="00BB0A17" w:rsidP="002B69B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546DA4" w14:textId="77777777" w:rsidR="0072102D" w:rsidRPr="00BC5296" w:rsidRDefault="0072102D" w:rsidP="0072102D">
      <w:pPr>
        <w:pStyle w:val="Paragrafoelenco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pPr w:leftFromText="142" w:rightFromText="142" w:vertAnchor="page" w:horzAnchor="margin" w:tblpXSpec="center" w:tblpY="771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626"/>
        <w:gridCol w:w="3998"/>
        <w:gridCol w:w="1557"/>
      </w:tblGrid>
      <w:tr w:rsidR="0072102D" w:rsidRPr="00BC5296" w14:paraId="2725DA2D" w14:textId="77777777" w:rsidTr="0072102D">
        <w:trPr>
          <w:cantSplit/>
          <w:trHeight w:val="898"/>
        </w:trPr>
        <w:tc>
          <w:tcPr>
            <w:tcW w:w="3341" w:type="dxa"/>
            <w:noWrap/>
            <w:vAlign w:val="center"/>
          </w:tcPr>
          <w:p w14:paraId="6EFED8A2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noWrap/>
            <w:vAlign w:val="center"/>
          </w:tcPr>
          <w:p w14:paraId="41C9B790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DIFFICOLTÀ</w:t>
            </w:r>
          </w:p>
        </w:tc>
        <w:tc>
          <w:tcPr>
            <w:tcW w:w="3998" w:type="dxa"/>
            <w:noWrap/>
            <w:vAlign w:val="center"/>
          </w:tcPr>
          <w:p w14:paraId="7293DAC3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MISURE COMPENSATIVE/DISPENSATIVE  </w:t>
            </w:r>
          </w:p>
          <w:p w14:paraId="2D3C67AC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STRATEGIE/METODOLOGIE</w:t>
            </w:r>
          </w:p>
        </w:tc>
        <w:tc>
          <w:tcPr>
            <w:tcW w:w="1557" w:type="dxa"/>
            <w:noWrap/>
            <w:vAlign w:val="center"/>
          </w:tcPr>
          <w:p w14:paraId="0161FCA4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296">
              <w:rPr>
                <w:rFonts w:asciiTheme="minorHAnsi" w:hAnsiTheme="minorHAnsi" w:cstheme="minorHAnsi"/>
                <w:b/>
                <w:sz w:val="20"/>
                <w:szCs w:val="20"/>
              </w:rPr>
              <w:t>RAGGIUNGIMENTO OBIETTIVO</w:t>
            </w:r>
          </w:p>
        </w:tc>
      </w:tr>
      <w:tr w:rsidR="0072102D" w:rsidRPr="00BC5296" w14:paraId="28EBEFFB" w14:textId="77777777" w:rsidTr="0072102D">
        <w:trPr>
          <w:cantSplit/>
          <w:trHeight w:val="898"/>
        </w:trPr>
        <w:tc>
          <w:tcPr>
            <w:tcW w:w="10522" w:type="dxa"/>
            <w:gridSpan w:val="4"/>
            <w:noWrap/>
            <w:vAlign w:val="center"/>
          </w:tcPr>
          <w:p w14:paraId="722FA578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MEMORIA</w:t>
            </w:r>
          </w:p>
        </w:tc>
      </w:tr>
      <w:tr w:rsidR="0072102D" w:rsidRPr="00BC5296" w14:paraId="252B58DB" w14:textId="77777777" w:rsidTr="0072102D">
        <w:trPr>
          <w:cantSplit/>
          <w:trHeight w:val="898"/>
        </w:trPr>
        <w:tc>
          <w:tcPr>
            <w:tcW w:w="3341" w:type="dxa"/>
            <w:noWrap/>
            <w:vAlign w:val="center"/>
          </w:tcPr>
          <w:p w14:paraId="7E624A52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Uditiva</w:t>
            </w:r>
          </w:p>
        </w:tc>
        <w:tc>
          <w:tcPr>
            <w:tcW w:w="1626" w:type="dxa"/>
            <w:noWrap/>
            <w:vAlign w:val="center"/>
          </w:tcPr>
          <w:p w14:paraId="1BCA1956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333AC14C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70165E44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75016CB8" w14:textId="77777777" w:rsidTr="0072102D">
        <w:trPr>
          <w:cantSplit/>
          <w:trHeight w:val="831"/>
        </w:trPr>
        <w:tc>
          <w:tcPr>
            <w:tcW w:w="3341" w:type="dxa"/>
            <w:noWrap/>
            <w:vAlign w:val="center"/>
          </w:tcPr>
          <w:p w14:paraId="0AFC90AB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Visiva</w:t>
            </w:r>
          </w:p>
        </w:tc>
        <w:tc>
          <w:tcPr>
            <w:tcW w:w="1626" w:type="dxa"/>
            <w:noWrap/>
            <w:vAlign w:val="center"/>
          </w:tcPr>
          <w:p w14:paraId="1646B210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3129BD4C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294FC9E7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4FC0BE72" w14:textId="77777777" w:rsidTr="0072102D">
        <w:trPr>
          <w:cantSplit/>
          <w:trHeight w:val="1380"/>
        </w:trPr>
        <w:tc>
          <w:tcPr>
            <w:tcW w:w="3341" w:type="dxa"/>
            <w:noWrap/>
            <w:vAlign w:val="center"/>
          </w:tcPr>
          <w:p w14:paraId="52B4CBD3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Difficoltà per le sequenze procedurali</w:t>
            </w:r>
          </w:p>
        </w:tc>
        <w:tc>
          <w:tcPr>
            <w:tcW w:w="1626" w:type="dxa"/>
            <w:noWrap/>
            <w:vAlign w:val="center"/>
          </w:tcPr>
          <w:p w14:paraId="7CFC3697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72C72FFF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5E892E44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1153C413" w14:textId="77777777" w:rsidTr="0072102D">
        <w:trPr>
          <w:cantSplit/>
          <w:trHeight w:val="760"/>
        </w:trPr>
        <w:tc>
          <w:tcPr>
            <w:tcW w:w="10522" w:type="dxa"/>
            <w:gridSpan w:val="4"/>
            <w:noWrap/>
            <w:vAlign w:val="center"/>
          </w:tcPr>
          <w:p w14:paraId="3056E9CA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ATTENZIONE</w:t>
            </w:r>
          </w:p>
        </w:tc>
      </w:tr>
      <w:tr w:rsidR="0072102D" w:rsidRPr="00BC5296" w14:paraId="32F9B3C7" w14:textId="77777777" w:rsidTr="0072102D">
        <w:trPr>
          <w:cantSplit/>
          <w:trHeight w:val="622"/>
        </w:trPr>
        <w:tc>
          <w:tcPr>
            <w:tcW w:w="3341" w:type="dxa"/>
            <w:noWrap/>
            <w:vAlign w:val="center"/>
          </w:tcPr>
          <w:p w14:paraId="5595D0A3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Tempi</w:t>
            </w:r>
          </w:p>
        </w:tc>
        <w:tc>
          <w:tcPr>
            <w:tcW w:w="1626" w:type="dxa"/>
            <w:noWrap/>
            <w:vAlign w:val="center"/>
          </w:tcPr>
          <w:p w14:paraId="6F71DED8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7E7EF84E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6808C1A5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2C41F27F" w14:textId="77777777" w:rsidTr="0072102D">
        <w:trPr>
          <w:cantSplit/>
          <w:trHeight w:val="1675"/>
        </w:trPr>
        <w:tc>
          <w:tcPr>
            <w:tcW w:w="3341" w:type="dxa"/>
            <w:noWrap/>
            <w:vAlign w:val="center"/>
          </w:tcPr>
          <w:p w14:paraId="3072B528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Fatica nella concentrazione, facilmente </w:t>
            </w:r>
            <w:r w:rsidRPr="00BC5296">
              <w:rPr>
                <w:rFonts w:asciiTheme="minorHAnsi" w:hAnsiTheme="minorHAnsi" w:cstheme="minorHAnsi"/>
                <w:sz w:val="24"/>
                <w:szCs w:val="24"/>
              </w:rPr>
              <w:t>distraibile</w:t>
            </w:r>
          </w:p>
        </w:tc>
        <w:tc>
          <w:tcPr>
            <w:tcW w:w="1626" w:type="dxa"/>
            <w:noWrap/>
            <w:vAlign w:val="center"/>
          </w:tcPr>
          <w:p w14:paraId="3B9C8D88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7FEE779D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7A6FC0BC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2AB5B480" w14:textId="77777777" w:rsidTr="0072102D">
        <w:trPr>
          <w:cantSplit/>
          <w:trHeight w:val="726"/>
        </w:trPr>
        <w:tc>
          <w:tcPr>
            <w:tcW w:w="10522" w:type="dxa"/>
            <w:gridSpan w:val="4"/>
            <w:noWrap/>
            <w:vAlign w:val="center"/>
          </w:tcPr>
          <w:p w14:paraId="7900B1E6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LINGUAGGIO</w:t>
            </w:r>
          </w:p>
        </w:tc>
      </w:tr>
      <w:tr w:rsidR="0072102D" w:rsidRPr="00BC5296" w14:paraId="10908CA7" w14:textId="77777777" w:rsidTr="0072102D">
        <w:trPr>
          <w:cantSplit/>
          <w:trHeight w:val="1123"/>
        </w:trPr>
        <w:tc>
          <w:tcPr>
            <w:tcW w:w="3341" w:type="dxa"/>
            <w:noWrap/>
            <w:vAlign w:val="center"/>
          </w:tcPr>
          <w:p w14:paraId="17DA545D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Recettivo (vocabolario, comprensione grammaticale)</w:t>
            </w:r>
          </w:p>
        </w:tc>
        <w:tc>
          <w:tcPr>
            <w:tcW w:w="1626" w:type="dxa"/>
            <w:noWrap/>
            <w:vAlign w:val="center"/>
          </w:tcPr>
          <w:p w14:paraId="2DE340AA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02347B2D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3266106A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6C38914E" w14:textId="77777777" w:rsidTr="0072102D">
        <w:trPr>
          <w:cantSplit/>
          <w:trHeight w:val="1343"/>
        </w:trPr>
        <w:tc>
          <w:tcPr>
            <w:tcW w:w="3341" w:type="dxa"/>
            <w:noWrap/>
            <w:vAlign w:val="center"/>
          </w:tcPr>
          <w:p w14:paraId="14709A7E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Espressivo (correttezza sintattica e lessicale)</w:t>
            </w:r>
          </w:p>
        </w:tc>
        <w:tc>
          <w:tcPr>
            <w:tcW w:w="1626" w:type="dxa"/>
            <w:noWrap/>
            <w:vAlign w:val="center"/>
          </w:tcPr>
          <w:p w14:paraId="3EE3939D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3BA2BE95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6D763E15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02D" w:rsidRPr="00BC5296" w14:paraId="04BF2AC4" w14:textId="77777777" w:rsidTr="0072102D">
        <w:trPr>
          <w:cantSplit/>
          <w:trHeight w:val="838"/>
        </w:trPr>
        <w:tc>
          <w:tcPr>
            <w:tcW w:w="10522" w:type="dxa"/>
            <w:gridSpan w:val="4"/>
            <w:noWrap/>
            <w:vAlign w:val="center"/>
          </w:tcPr>
          <w:p w14:paraId="512B49E8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ALTRI DISTURBI ASSOCIATI</w:t>
            </w:r>
          </w:p>
        </w:tc>
      </w:tr>
      <w:tr w:rsidR="0072102D" w:rsidRPr="00BC5296" w14:paraId="36F0A4FA" w14:textId="77777777" w:rsidTr="0072102D">
        <w:trPr>
          <w:cantSplit/>
          <w:trHeight w:val="809"/>
        </w:trPr>
        <w:tc>
          <w:tcPr>
            <w:tcW w:w="3341" w:type="dxa"/>
            <w:noWrap/>
            <w:vAlign w:val="center"/>
          </w:tcPr>
          <w:p w14:paraId="34D860BE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Disnomia</w:t>
            </w:r>
          </w:p>
        </w:tc>
        <w:tc>
          <w:tcPr>
            <w:tcW w:w="1626" w:type="dxa"/>
            <w:noWrap/>
            <w:vAlign w:val="center"/>
          </w:tcPr>
          <w:p w14:paraId="6C04340F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784E17E2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66F743CB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102D" w:rsidRPr="00BC5296" w14:paraId="1DCC5978" w14:textId="77777777" w:rsidTr="0072102D">
        <w:trPr>
          <w:cantSplit/>
          <w:trHeight w:val="1097"/>
        </w:trPr>
        <w:tc>
          <w:tcPr>
            <w:tcW w:w="3341" w:type="dxa"/>
            <w:noWrap/>
            <w:vAlign w:val="center"/>
          </w:tcPr>
          <w:p w14:paraId="48F5E9AE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Disprassia</w:t>
            </w:r>
          </w:p>
        </w:tc>
        <w:tc>
          <w:tcPr>
            <w:tcW w:w="1626" w:type="dxa"/>
            <w:noWrap/>
            <w:vAlign w:val="center"/>
          </w:tcPr>
          <w:p w14:paraId="1D129067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6C3A913D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1DE2B87D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102D" w:rsidRPr="00BC5296" w14:paraId="59419008" w14:textId="77777777" w:rsidTr="0072102D">
        <w:trPr>
          <w:cantSplit/>
          <w:trHeight w:val="443"/>
        </w:trPr>
        <w:tc>
          <w:tcPr>
            <w:tcW w:w="3341" w:type="dxa"/>
            <w:noWrap/>
            <w:vAlign w:val="center"/>
          </w:tcPr>
          <w:p w14:paraId="43912410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2160FD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eastAsia="Calibri" w:hAnsiTheme="minorHAnsi" w:cstheme="minorHAnsi"/>
                <w:sz w:val="24"/>
                <w:szCs w:val="24"/>
              </w:rPr>
              <w:t>Iperattività</w:t>
            </w:r>
          </w:p>
          <w:p w14:paraId="4592A852" w14:textId="77777777" w:rsidR="0072102D" w:rsidRPr="00BC5296" w:rsidRDefault="0072102D" w:rsidP="0016035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</w:tcPr>
          <w:p w14:paraId="26502689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noWrap/>
            <w:vAlign w:val="center"/>
          </w:tcPr>
          <w:p w14:paraId="6BE319F4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02678AB9" w14:textId="77777777" w:rsidR="0072102D" w:rsidRPr="00BC5296" w:rsidRDefault="0072102D" w:rsidP="0016035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3F5EEC" w14:textId="77777777" w:rsidR="00BB0A17" w:rsidRPr="00BC5296" w:rsidRDefault="00BB0A17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129504F" w14:textId="77777777" w:rsidR="0072102D" w:rsidRPr="00BC5296" w:rsidRDefault="0072102D" w:rsidP="00F64DE3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8FAD8F7" w14:textId="77777777" w:rsidR="006F4B6A" w:rsidRPr="00BC5296" w:rsidRDefault="006F4B6A" w:rsidP="00F64D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sz w:val="24"/>
          <w:szCs w:val="24"/>
        </w:rPr>
        <w:lastRenderedPageBreak/>
        <w:t>Il presente Piano Didattico Personalizzato viene sottoscritto da:</w:t>
      </w:r>
    </w:p>
    <w:p w14:paraId="2A6255B9" w14:textId="77777777" w:rsidR="006F4B6A" w:rsidRPr="00BC5296" w:rsidRDefault="006F4B6A" w:rsidP="00F64D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7F5374" w14:textId="5077484C" w:rsidR="006F4B6A" w:rsidRPr="00BC5296" w:rsidRDefault="006F4B6A" w:rsidP="00F64D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86249383"/>
      <w:r w:rsidRPr="00BC5296">
        <w:rPr>
          <w:rFonts w:asciiTheme="minorHAnsi" w:hAnsiTheme="minorHAnsi" w:cstheme="minorHAnsi"/>
          <w:b/>
          <w:bCs/>
          <w:sz w:val="24"/>
          <w:szCs w:val="24"/>
        </w:rPr>
        <w:t>Il consiglio di interclasse </w:t>
      </w:r>
    </w:p>
    <w:bookmarkEnd w:id="0"/>
    <w:p w14:paraId="0B1D7D0E" w14:textId="055335B7" w:rsidR="00937F80" w:rsidRPr="00BC5296" w:rsidRDefault="00937F80" w:rsidP="00F64D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4066B9" w14:textId="15B1BEB8" w:rsidR="00937F80" w:rsidRPr="00BC5296" w:rsidRDefault="00937F80" w:rsidP="00F64D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5241"/>
        <w:gridCol w:w="2634"/>
        <w:gridCol w:w="2590"/>
      </w:tblGrid>
      <w:tr w:rsidR="002B69B5" w:rsidRPr="00BC5296" w14:paraId="294BCF4D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0C23156D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55512395"/>
          </w:p>
        </w:tc>
        <w:tc>
          <w:tcPr>
            <w:tcW w:w="5241" w:type="dxa"/>
            <w:vAlign w:val="center"/>
          </w:tcPr>
          <w:p w14:paraId="38F9AD85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MATERIA</w:t>
            </w:r>
          </w:p>
        </w:tc>
        <w:tc>
          <w:tcPr>
            <w:tcW w:w="2634" w:type="dxa"/>
            <w:vAlign w:val="center"/>
          </w:tcPr>
          <w:p w14:paraId="5D82A6A0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590" w:type="dxa"/>
            <w:vAlign w:val="center"/>
          </w:tcPr>
          <w:p w14:paraId="783F23C2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FIRMA</w:t>
            </w:r>
          </w:p>
        </w:tc>
      </w:tr>
      <w:tr w:rsidR="002B69B5" w:rsidRPr="00BC5296" w14:paraId="461CBBD0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C5C8055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241" w:type="dxa"/>
            <w:vAlign w:val="center"/>
          </w:tcPr>
          <w:p w14:paraId="63B42208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</w:tc>
        <w:tc>
          <w:tcPr>
            <w:tcW w:w="2634" w:type="dxa"/>
            <w:vAlign w:val="center"/>
          </w:tcPr>
          <w:p w14:paraId="108A6EFE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9D0B0D6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223BD99E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75DEBA2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241" w:type="dxa"/>
            <w:vAlign w:val="center"/>
          </w:tcPr>
          <w:p w14:paraId="49259438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</w:tc>
        <w:tc>
          <w:tcPr>
            <w:tcW w:w="2634" w:type="dxa"/>
            <w:vAlign w:val="center"/>
          </w:tcPr>
          <w:p w14:paraId="41B4178A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4F7D1E4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79545F58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6D18484E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241" w:type="dxa"/>
            <w:vAlign w:val="center"/>
          </w:tcPr>
          <w:p w14:paraId="579AC43B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2634" w:type="dxa"/>
            <w:vAlign w:val="center"/>
          </w:tcPr>
          <w:p w14:paraId="6766FADA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4B25ADA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6AB14792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34DAA071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241" w:type="dxa"/>
            <w:vAlign w:val="center"/>
          </w:tcPr>
          <w:p w14:paraId="4249D110" w14:textId="7EAA3F91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2634" w:type="dxa"/>
            <w:vAlign w:val="center"/>
          </w:tcPr>
          <w:p w14:paraId="24E62DA1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D7132A9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4AE52841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2E13A580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241" w:type="dxa"/>
            <w:vAlign w:val="center"/>
          </w:tcPr>
          <w:p w14:paraId="42C0E3D6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SCIENZE BE CLIL</w:t>
            </w:r>
          </w:p>
        </w:tc>
        <w:tc>
          <w:tcPr>
            <w:tcW w:w="2634" w:type="dxa"/>
            <w:vAlign w:val="center"/>
          </w:tcPr>
          <w:p w14:paraId="7CF15564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5165D690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34AEE1FA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4462C90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241" w:type="dxa"/>
            <w:vAlign w:val="center"/>
          </w:tcPr>
          <w:p w14:paraId="2328802F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INGLESE Literacy BE CLIL</w:t>
            </w:r>
          </w:p>
        </w:tc>
        <w:tc>
          <w:tcPr>
            <w:tcW w:w="2634" w:type="dxa"/>
            <w:vAlign w:val="center"/>
          </w:tcPr>
          <w:p w14:paraId="63CA45D1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1E54C59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3F455783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34200006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241" w:type="dxa"/>
            <w:vAlign w:val="center"/>
          </w:tcPr>
          <w:p w14:paraId="4AADB59A" w14:textId="51F36A50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ARTE E IMMAGINE </w:t>
            </w:r>
          </w:p>
        </w:tc>
        <w:tc>
          <w:tcPr>
            <w:tcW w:w="2634" w:type="dxa"/>
            <w:vAlign w:val="center"/>
          </w:tcPr>
          <w:p w14:paraId="051CC378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B8382FF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21A0F9AC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623B257D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241" w:type="dxa"/>
            <w:vAlign w:val="center"/>
          </w:tcPr>
          <w:p w14:paraId="121A11A4" w14:textId="465F2755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ARTE E IMMAGINE</w:t>
            </w:r>
            <w:r w:rsidR="00E20D04"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 CLIL</w:t>
            </w:r>
          </w:p>
        </w:tc>
        <w:tc>
          <w:tcPr>
            <w:tcW w:w="2634" w:type="dxa"/>
            <w:vAlign w:val="center"/>
          </w:tcPr>
          <w:p w14:paraId="0D238345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66F9482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291723F2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37970909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241" w:type="dxa"/>
            <w:vAlign w:val="center"/>
          </w:tcPr>
          <w:p w14:paraId="38427809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MUSICA</w:t>
            </w:r>
          </w:p>
        </w:tc>
        <w:tc>
          <w:tcPr>
            <w:tcW w:w="2634" w:type="dxa"/>
            <w:vAlign w:val="center"/>
          </w:tcPr>
          <w:p w14:paraId="6903BBF9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4F4F1CF8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60D57220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77CACA2F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241" w:type="dxa"/>
            <w:vAlign w:val="center"/>
          </w:tcPr>
          <w:p w14:paraId="39BB7405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EDUCAZIONE MOTORIA</w:t>
            </w:r>
          </w:p>
        </w:tc>
        <w:tc>
          <w:tcPr>
            <w:tcW w:w="2634" w:type="dxa"/>
            <w:vAlign w:val="center"/>
          </w:tcPr>
          <w:p w14:paraId="675EC2E6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967DEA7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41CC46B2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77881E12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241" w:type="dxa"/>
            <w:vAlign w:val="center"/>
          </w:tcPr>
          <w:p w14:paraId="3BF6A0AF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TECNOLOGIA</w:t>
            </w:r>
          </w:p>
        </w:tc>
        <w:tc>
          <w:tcPr>
            <w:tcW w:w="2634" w:type="dxa"/>
            <w:vAlign w:val="center"/>
          </w:tcPr>
          <w:p w14:paraId="7F7F350F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4E237855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3295F769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54C0F121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241" w:type="dxa"/>
            <w:vAlign w:val="center"/>
          </w:tcPr>
          <w:p w14:paraId="08EF705C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RELIGIONE/ ALTERNATIVA all’IRC</w:t>
            </w:r>
          </w:p>
        </w:tc>
        <w:tc>
          <w:tcPr>
            <w:tcW w:w="2634" w:type="dxa"/>
            <w:vAlign w:val="center"/>
          </w:tcPr>
          <w:p w14:paraId="64B62614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ADFB0FF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9B5" w:rsidRPr="00BC5296" w14:paraId="6F2A5E45" w14:textId="77777777" w:rsidTr="00266067">
        <w:trPr>
          <w:trHeight w:val="324"/>
          <w:jc w:val="center"/>
        </w:trPr>
        <w:tc>
          <w:tcPr>
            <w:tcW w:w="514" w:type="dxa"/>
            <w:vAlign w:val="center"/>
          </w:tcPr>
          <w:p w14:paraId="3E4149A4" w14:textId="77777777" w:rsidR="002B69B5" w:rsidRPr="00BC5296" w:rsidRDefault="002B69B5" w:rsidP="002B69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241" w:type="dxa"/>
            <w:vAlign w:val="center"/>
          </w:tcPr>
          <w:p w14:paraId="69B2F1E4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SOSTEGNO </w:t>
            </w:r>
            <w:r w:rsidRPr="00BC529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(se presente)</w:t>
            </w:r>
          </w:p>
        </w:tc>
        <w:tc>
          <w:tcPr>
            <w:tcW w:w="2634" w:type="dxa"/>
            <w:vAlign w:val="center"/>
          </w:tcPr>
          <w:p w14:paraId="10F6A574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135FCA6" w14:textId="77777777" w:rsidR="002B69B5" w:rsidRPr="00BC5296" w:rsidRDefault="002B69B5" w:rsidP="002B69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1"/>
    </w:tbl>
    <w:p w14:paraId="72F4C7AB" w14:textId="77777777" w:rsidR="002B69B5" w:rsidRPr="00BC5296" w:rsidRDefault="002B69B5" w:rsidP="00F64D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7BFBA" w14:textId="77777777" w:rsidR="00BC5296" w:rsidRPr="00BC5296" w:rsidRDefault="006F4B6A" w:rsidP="00BC5296">
      <w:pPr>
        <w:jc w:val="right"/>
        <w:rPr>
          <w:rFonts w:asciiTheme="minorHAnsi" w:hAnsiTheme="minorHAnsi" w:cstheme="minorHAnsi"/>
          <w:sz w:val="24"/>
          <w:szCs w:val="24"/>
        </w:rPr>
      </w:pPr>
      <w:r w:rsidRPr="00BC529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C5296" w:rsidRPr="00BC5296">
        <w:rPr>
          <w:rFonts w:asciiTheme="minorHAnsi" w:hAnsiTheme="minorHAnsi" w:cstheme="minorHAnsi"/>
        </w:rPr>
        <w:tab/>
        <w:t xml:space="preserve">     I genitori</w:t>
      </w:r>
      <w:r w:rsidR="00BC5296" w:rsidRPr="00BC5296">
        <w:rPr>
          <w:rFonts w:asciiTheme="minorHAnsi" w:hAnsiTheme="minorHAnsi" w:cstheme="minorHAnsi"/>
          <w:b/>
          <w:sz w:val="20"/>
          <w:szCs w:val="20"/>
        </w:rPr>
        <w:t>*</w:t>
      </w:r>
      <w:r w:rsidR="00BC5296" w:rsidRPr="00BC5296">
        <w:rPr>
          <w:rFonts w:asciiTheme="minorHAnsi" w:hAnsiTheme="minorHAnsi" w:cstheme="minorHAnsi"/>
        </w:rPr>
        <w:tab/>
      </w:r>
    </w:p>
    <w:p w14:paraId="41F31C90" w14:textId="77777777" w:rsidR="00BC5296" w:rsidRPr="00BC5296" w:rsidRDefault="00BC5296" w:rsidP="00BC5296">
      <w:pPr>
        <w:jc w:val="right"/>
        <w:rPr>
          <w:rFonts w:asciiTheme="minorHAnsi" w:hAnsiTheme="minorHAnsi" w:cstheme="minorHAnsi"/>
          <w:lang w:eastAsia="en-US"/>
        </w:rPr>
      </w:pPr>
      <w:r w:rsidRPr="00BC5296">
        <w:rPr>
          <w:rFonts w:asciiTheme="minorHAnsi" w:hAnsiTheme="minorHAnsi" w:cstheme="minorHAnsi"/>
        </w:rPr>
        <w:t>__________________________</w:t>
      </w:r>
    </w:p>
    <w:p w14:paraId="269B9090" w14:textId="77777777" w:rsidR="00BC5296" w:rsidRPr="00BC5296" w:rsidRDefault="00BC5296" w:rsidP="00BC5296">
      <w:pPr>
        <w:jc w:val="right"/>
        <w:rPr>
          <w:rFonts w:asciiTheme="minorHAnsi" w:hAnsiTheme="minorHAnsi" w:cstheme="minorHAnsi"/>
        </w:rPr>
      </w:pPr>
      <w:r w:rsidRPr="00BC5296">
        <w:rPr>
          <w:rFonts w:asciiTheme="minorHAnsi" w:hAnsiTheme="minorHAnsi" w:cstheme="minorHAnsi"/>
        </w:rPr>
        <w:t>__________________________</w:t>
      </w:r>
    </w:p>
    <w:p w14:paraId="3905AC65" w14:textId="77777777" w:rsidR="00BC5296" w:rsidRPr="00BC5296" w:rsidRDefault="00BC5296" w:rsidP="00BC5296">
      <w:pPr>
        <w:rPr>
          <w:rFonts w:asciiTheme="minorHAnsi" w:hAnsiTheme="minorHAnsi" w:cstheme="minorHAnsi"/>
        </w:rPr>
      </w:pPr>
      <w:r w:rsidRPr="00BC5296">
        <w:rPr>
          <w:rFonts w:asciiTheme="minorHAnsi" w:hAnsiTheme="minorHAnsi" w:cstheme="minorHAnsi"/>
        </w:rPr>
        <w:t>Milano, li _____________________</w:t>
      </w:r>
    </w:p>
    <w:p w14:paraId="29B36E7E" w14:textId="77777777" w:rsidR="00BC5296" w:rsidRPr="00BC5296" w:rsidRDefault="00BC5296" w:rsidP="00BC5296">
      <w:pPr>
        <w:jc w:val="both"/>
        <w:rPr>
          <w:rFonts w:asciiTheme="minorHAnsi" w:hAnsiTheme="minorHAnsi" w:cstheme="minorHAnsi"/>
        </w:rPr>
      </w:pPr>
    </w:p>
    <w:p w14:paraId="63A29C68" w14:textId="77777777" w:rsidR="00BC5296" w:rsidRPr="00BC5296" w:rsidRDefault="00BC5296" w:rsidP="00BC5296">
      <w:pPr>
        <w:spacing w:line="256" w:lineRule="auto"/>
        <w:ind w:left="113"/>
        <w:rPr>
          <w:rFonts w:asciiTheme="minorHAnsi" w:hAnsiTheme="minorHAnsi" w:cstheme="minorHAnsi"/>
        </w:rPr>
      </w:pPr>
      <w:r w:rsidRPr="00BC5296">
        <w:rPr>
          <w:rFonts w:asciiTheme="minorHAnsi" w:eastAsia="Arial" w:hAnsiTheme="minorHAnsi" w:cstheme="minorHAnsi"/>
          <w:b/>
          <w:bCs/>
          <w:i/>
          <w:iCs/>
        </w:rPr>
        <w:t xml:space="preserve">* </w:t>
      </w:r>
      <w:r w:rsidRPr="00BC5296">
        <w:rPr>
          <w:rFonts w:asciiTheme="minorHAnsi" w:eastAsia="Arial" w:hAnsiTheme="minorHAnsi" w:cstheme="minorHAnsi"/>
          <w:b/>
          <w:bCs/>
          <w:i/>
          <w:iCs/>
          <w:u w:val="single"/>
        </w:rPr>
        <w:t>NEL CASO IN CUI IL DOCUMENTO SIA SOTTOSCRITTO DA UNO SOLO DEI</w:t>
      </w:r>
      <w:r w:rsidRPr="00BC5296">
        <w:rPr>
          <w:rFonts w:asciiTheme="minorHAnsi" w:eastAsia="Arial" w:hAnsiTheme="minorHAnsi" w:cstheme="minorHAnsi"/>
          <w:b/>
          <w:bCs/>
          <w:i/>
          <w:iCs/>
        </w:rPr>
        <w:t xml:space="preserve"> </w:t>
      </w:r>
      <w:r w:rsidRPr="00BC5296">
        <w:rPr>
          <w:rFonts w:asciiTheme="minorHAnsi" w:eastAsia="Arial" w:hAnsiTheme="minorHAnsi" w:cstheme="minorHAnsi"/>
          <w:b/>
          <w:bCs/>
          <w:i/>
          <w:iCs/>
          <w:u w:val="single"/>
        </w:rPr>
        <w:t>GENITORI,</w:t>
      </w:r>
      <w:r w:rsidRPr="00BC5296">
        <w:rPr>
          <w:rFonts w:asciiTheme="minorHAnsi" w:eastAsia="Arial" w:hAnsiTheme="minorHAnsi" w:cstheme="minorHAnsi"/>
          <w:b/>
          <w:bCs/>
          <w:i/>
          <w:iCs/>
        </w:rPr>
        <w:t xml:space="preserve"> OCCORRE SOTTOSCRIVERE ANCHE LA SEGUENTE DICHIARAZIONE: </w:t>
      </w:r>
    </w:p>
    <w:p w14:paraId="70572A4E" w14:textId="77777777" w:rsidR="00BC5296" w:rsidRPr="00BC5296" w:rsidRDefault="00BC5296" w:rsidP="00BC5296">
      <w:pPr>
        <w:spacing w:after="74"/>
        <w:ind w:left="113"/>
        <w:rPr>
          <w:rFonts w:asciiTheme="minorHAnsi" w:hAnsiTheme="minorHAnsi" w:cstheme="minorHAnsi"/>
        </w:rPr>
      </w:pPr>
      <w:r w:rsidRPr="00BC5296">
        <w:rPr>
          <w:rFonts w:asciiTheme="minorHAnsi" w:eastAsia="Arial" w:hAnsiTheme="minorHAnsi" w:cstheme="minorHAnsi"/>
          <w:b/>
          <w:bCs/>
          <w:i/>
          <w:iCs/>
        </w:rPr>
        <w:t xml:space="preserve"> </w:t>
      </w:r>
    </w:p>
    <w:p w14:paraId="5AFEDB16" w14:textId="77777777" w:rsidR="00BC5296" w:rsidRPr="00BC5296" w:rsidRDefault="00BC5296" w:rsidP="00BC5296">
      <w:pPr>
        <w:spacing w:after="4" w:line="247" w:lineRule="auto"/>
        <w:ind w:left="123" w:hanging="10"/>
        <w:jc w:val="both"/>
        <w:rPr>
          <w:rFonts w:asciiTheme="minorHAnsi" w:hAnsiTheme="minorHAnsi" w:cstheme="minorHAnsi"/>
          <w:u w:val="single"/>
        </w:rPr>
      </w:pPr>
      <w:r w:rsidRPr="00BC5296">
        <w:rPr>
          <w:rFonts w:asciiTheme="minorHAnsi" w:eastAsia="Arial" w:hAnsiTheme="minorHAnsi" w:cstheme="minorHAnsi"/>
          <w:i/>
          <w:iCs/>
        </w:rPr>
        <w:t xml:space="preserve">Ai sensi e per gli effetti del D.P.R. 445/2000 e s.m.i., consapevole delle sanzioni penali richiamate dall’art. 76 del citato D.P.R. in caso di dichiarazioni mendaci, </w:t>
      </w:r>
      <w:r w:rsidRPr="00BC5296">
        <w:rPr>
          <w:rFonts w:asciiTheme="minorHAnsi" w:eastAsia="Arial" w:hAnsiTheme="minorHAnsi" w:cstheme="minorHAnsi"/>
          <w:i/>
          <w:iCs/>
          <w:u w:val="single"/>
        </w:rPr>
        <w:t xml:space="preserve">dichiaro sotto la mia personale responsabilità di esprimere anche la volontà dell’altro genitore che esercita la responsabilità genitoriale dell’alunno/a, il quale conosce e condivide le scelte esplicitate attraverso il presente documento. </w:t>
      </w:r>
    </w:p>
    <w:p w14:paraId="7E27B26E" w14:textId="77777777" w:rsidR="00BC5296" w:rsidRPr="00BC5296" w:rsidRDefault="00BC5296" w:rsidP="00BC5296">
      <w:pPr>
        <w:ind w:left="113"/>
        <w:rPr>
          <w:rFonts w:asciiTheme="minorHAnsi" w:hAnsiTheme="minorHAnsi" w:cstheme="minorHAnsi"/>
        </w:rPr>
      </w:pPr>
      <w:r w:rsidRPr="00BC5296">
        <w:rPr>
          <w:rFonts w:asciiTheme="minorHAnsi" w:hAnsiTheme="minorHAnsi" w:cstheme="minorHAnsi"/>
        </w:rPr>
        <w:t xml:space="preserve"> </w:t>
      </w:r>
    </w:p>
    <w:p w14:paraId="53F52530" w14:textId="77777777" w:rsidR="00BC5296" w:rsidRPr="00BC5296" w:rsidRDefault="00BC5296" w:rsidP="00BC5296">
      <w:pPr>
        <w:spacing w:after="4" w:line="247" w:lineRule="auto"/>
        <w:ind w:left="-5" w:hanging="10"/>
        <w:jc w:val="both"/>
        <w:rPr>
          <w:rFonts w:asciiTheme="minorHAnsi" w:hAnsiTheme="minorHAnsi" w:cstheme="minorHAnsi"/>
        </w:rPr>
      </w:pPr>
      <w:r w:rsidRPr="00BC5296">
        <w:rPr>
          <w:rFonts w:asciiTheme="minorHAnsi" w:eastAsia="Arial" w:hAnsiTheme="minorHAnsi" w:cstheme="minorHAnsi"/>
          <w:iCs/>
        </w:rPr>
        <w:t>Milano, li _______________</w:t>
      </w:r>
      <w:r w:rsidRPr="00BC5296">
        <w:rPr>
          <w:rFonts w:asciiTheme="minorHAnsi" w:eastAsia="Arial" w:hAnsiTheme="minorHAnsi" w:cstheme="minorHAnsi"/>
          <w:i/>
          <w:iCs/>
        </w:rPr>
        <w:t xml:space="preserve"> </w:t>
      </w:r>
      <w:r w:rsidRPr="00BC5296">
        <w:rPr>
          <w:rFonts w:asciiTheme="minorHAnsi" w:eastAsia="Arial" w:hAnsiTheme="minorHAnsi" w:cstheme="minorHAnsi"/>
        </w:rPr>
        <w:t>Firma del genitore __________________________________________</w:t>
      </w:r>
    </w:p>
    <w:p w14:paraId="7EA08CC2" w14:textId="77777777" w:rsidR="00BC5296" w:rsidRPr="00BC5296" w:rsidRDefault="00BC5296" w:rsidP="00BC5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5663E7" w14:textId="01E570DF" w:rsidR="006F4B6A" w:rsidRPr="00BC5296" w:rsidRDefault="006F4B6A" w:rsidP="00BC52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37B92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86409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D52787F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E58811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3A1A52E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AA79C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A0CD39A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EA32D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669BDC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6762EB3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EEA5288" w14:textId="77777777" w:rsidR="00A06D79" w:rsidRPr="00BC5296" w:rsidRDefault="00A06D79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E623B" w14:textId="42FF6948" w:rsidR="00DA2B2E" w:rsidRPr="00BC5296" w:rsidRDefault="00DA2B2E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GoBack"/>
      <w:bookmarkEnd w:id="2"/>
      <w:r w:rsidRPr="00BC5296">
        <w:rPr>
          <w:rFonts w:asciiTheme="minorHAnsi" w:hAnsiTheme="minorHAnsi" w:cstheme="minorHAnsi"/>
          <w:b/>
          <w:bCs/>
          <w:sz w:val="24"/>
          <w:szCs w:val="24"/>
        </w:rPr>
        <w:t>NORMATIVA DI RIFERIMENTO</w:t>
      </w:r>
    </w:p>
    <w:p w14:paraId="5B76D283" w14:textId="77777777" w:rsidR="0040209E" w:rsidRPr="00BC5296" w:rsidRDefault="0040209E" w:rsidP="00F64DE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B523D" w14:textId="77777777" w:rsidR="00DA2B2E" w:rsidRPr="00BC5296" w:rsidRDefault="00DA2B2E" w:rsidP="00F64DE3">
      <w:pPr>
        <w:numPr>
          <w:ilvl w:val="0"/>
          <w:numId w:val="1"/>
        </w:numPr>
        <w:tabs>
          <w:tab w:val="left" w:pos="567"/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/>
          <w:sz w:val="24"/>
          <w:szCs w:val="24"/>
        </w:rPr>
        <w:t xml:space="preserve">   DPR 275/99 art.1 “Regolamento recante norme in materia di autonomia delle     Istituzioni Scolastiche”</w:t>
      </w:r>
    </w:p>
    <w:p w14:paraId="3EEEE213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C5296">
        <w:rPr>
          <w:rFonts w:asciiTheme="minorHAnsi" w:hAnsiTheme="minorHAnsi" w:cstheme="minorHAnsi"/>
          <w:bCs/>
          <w:i/>
          <w:sz w:val="24"/>
          <w:szCs w:val="24"/>
        </w:rPr>
        <w:t>DPR 275/99, art. 4, (Autonomia didattica)</w:t>
      </w:r>
    </w:p>
    <w:p w14:paraId="6D63CCBD" w14:textId="77777777" w:rsidR="00DA2B2E" w:rsidRPr="00BC5296" w:rsidRDefault="00DA2B2E" w:rsidP="00F64DE3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C5296">
        <w:rPr>
          <w:rFonts w:asciiTheme="minorHAnsi" w:hAnsiTheme="minorHAnsi" w:cstheme="minorHAnsi"/>
          <w:bCs/>
          <w:i/>
          <w:sz w:val="24"/>
          <w:szCs w:val="24"/>
        </w:rPr>
        <w:t>1. Le istituzioni scolastiche, nel rispetto della libertà di insegnamento, della libertà di scelta educativa delle famiglie e delle finalità generali del sistema, a norma dell'articolo 8 concretizzano gli obiettivi nazionali in percorsi formativi funzionali alla realizzazione del diritto ad apprendere e alla crescita educativa di tutti gli alunni, riconoscono e valorizzano le diversità, promuovono le potenzialità di ciascuno adottando tutte le iniziative utili al raggiungimento del successo formativo.</w:t>
      </w:r>
    </w:p>
    <w:p w14:paraId="28B266B2" w14:textId="40F2F074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C5296">
        <w:rPr>
          <w:rFonts w:asciiTheme="minorHAnsi" w:hAnsiTheme="minorHAnsi" w:cstheme="minorHAnsi"/>
          <w:bCs/>
          <w:i/>
          <w:sz w:val="24"/>
          <w:szCs w:val="24"/>
          <w:lang w:bidi="he-IL"/>
        </w:rPr>
        <w:t xml:space="preserve">legge Moratti 28 marzo 2003 e C.M. n. 4099 del 05/10/2004 </w:t>
      </w:r>
      <w:r w:rsidR="0040209E" w:rsidRPr="00BC5296">
        <w:rPr>
          <w:rFonts w:asciiTheme="minorHAnsi" w:hAnsiTheme="minorHAnsi" w:cstheme="minorHAnsi"/>
          <w:bCs/>
          <w:i/>
          <w:sz w:val="24"/>
          <w:szCs w:val="24"/>
          <w:lang w:bidi="he-IL"/>
        </w:rPr>
        <w:t>“affinché</w:t>
      </w:r>
      <w:r w:rsidRPr="00BC5296">
        <w:rPr>
          <w:rFonts w:asciiTheme="minorHAnsi" w:hAnsiTheme="minorHAnsi" w:cstheme="minorHAnsi"/>
          <w:bCs/>
          <w:i/>
          <w:sz w:val="24"/>
          <w:szCs w:val="24"/>
        </w:rPr>
        <w:t xml:space="preserve"> i ragazzi possano essere valorizzati non per le loro disabilità quanto per le loro differenti abilità, al di là delle etichette”</w:t>
      </w:r>
    </w:p>
    <w:p w14:paraId="5F1A9434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/>
          <w:sz w:val="24"/>
          <w:szCs w:val="24"/>
        </w:rPr>
        <w:t>Nota MIUR 4099/A4 del 5.10.04 “Iniziative relative alla dislessia”</w:t>
      </w:r>
    </w:p>
    <w:p w14:paraId="19B46B0E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bidi="he-IL"/>
        </w:rPr>
      </w:pPr>
      <w:r w:rsidRPr="00BC5296">
        <w:rPr>
          <w:rFonts w:asciiTheme="minorHAnsi" w:hAnsiTheme="minorHAnsi" w:cstheme="minorHAnsi"/>
          <w:bCs/>
          <w:i/>
          <w:sz w:val="24"/>
          <w:szCs w:val="24"/>
          <w:lang w:bidi="he-IL"/>
        </w:rPr>
        <w:t>Nota MIUR 26/A4 del 5.01.05 “Iniziative relative alla dislessia”</w:t>
      </w:r>
    </w:p>
    <w:p w14:paraId="397BBB99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/>
          <w:sz w:val="24"/>
          <w:szCs w:val="24"/>
        </w:rPr>
        <w:t>Nota MPI 4674 del 10 maggio 2007 “</w:t>
      </w:r>
      <w:r w:rsidRPr="00BC5296">
        <w:rPr>
          <w:rFonts w:asciiTheme="minorHAnsi" w:hAnsiTheme="minorHAnsi" w:cstheme="minorHAnsi"/>
          <w:i/>
          <w:iCs/>
          <w:sz w:val="24"/>
          <w:szCs w:val="24"/>
        </w:rPr>
        <w:t>Disturbi di apprendimento – Indicazioni operative</w:t>
      </w:r>
      <w:r w:rsidRPr="00BC5296">
        <w:rPr>
          <w:rFonts w:asciiTheme="minorHAnsi" w:hAnsiTheme="minorHAnsi" w:cstheme="minorHAnsi"/>
          <w:i/>
          <w:sz w:val="24"/>
          <w:szCs w:val="24"/>
        </w:rPr>
        <w:t>”</w:t>
      </w:r>
    </w:p>
    <w:p w14:paraId="5AD8A94F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/>
          <w:sz w:val="24"/>
          <w:szCs w:val="24"/>
          <w:lang w:bidi="he-IL"/>
        </w:rPr>
        <w:t xml:space="preserve">REGIONE LOMBARDIA L.R. n. 4, 2 febbraio 2010 </w:t>
      </w:r>
    </w:p>
    <w:p w14:paraId="44E4158A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C5296">
        <w:rPr>
          <w:rFonts w:asciiTheme="minorHAnsi" w:hAnsiTheme="minorHAnsi" w:cstheme="minorHAnsi"/>
          <w:i/>
          <w:spacing w:val="15"/>
          <w:sz w:val="24"/>
          <w:szCs w:val="24"/>
          <w:lang w:bidi="he-IL"/>
        </w:rPr>
        <w:t xml:space="preserve">Legge n. 170, 8 ottobre 2010 </w:t>
      </w:r>
    </w:p>
    <w:p w14:paraId="7D1B20CD" w14:textId="77777777" w:rsidR="00DA2B2E" w:rsidRPr="00BC5296" w:rsidRDefault="00DA2B2E" w:rsidP="00F64DE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C5296">
        <w:rPr>
          <w:rFonts w:asciiTheme="minorHAnsi" w:hAnsiTheme="minorHAnsi" w:cstheme="minorHAnsi"/>
          <w:bCs/>
          <w:i/>
          <w:sz w:val="24"/>
          <w:szCs w:val="24"/>
          <w:lang w:bidi="he-IL"/>
        </w:rPr>
        <w:t>Decreto n. 5669 del 12 luglio 2011 e allegate Linee Guida</w:t>
      </w:r>
    </w:p>
    <w:p w14:paraId="14C6583A" w14:textId="77777777" w:rsidR="003F63C4" w:rsidRPr="00BC5296" w:rsidRDefault="003F63C4" w:rsidP="00F64DE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F63C4" w:rsidRPr="00BC5296" w:rsidSect="00905E8D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5F98" w14:textId="77777777" w:rsidR="00EA0820" w:rsidRDefault="00EA0820" w:rsidP="00754E48">
      <w:pPr>
        <w:spacing w:after="0" w:line="240" w:lineRule="auto"/>
      </w:pPr>
      <w:r>
        <w:separator/>
      </w:r>
    </w:p>
  </w:endnote>
  <w:endnote w:type="continuationSeparator" w:id="0">
    <w:p w14:paraId="791436C3" w14:textId="77777777" w:rsidR="00EA0820" w:rsidRDefault="00EA0820" w:rsidP="0075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9BC5" w14:textId="77777777" w:rsidR="00EA0820" w:rsidRDefault="00EA0820" w:rsidP="00754E48">
      <w:pPr>
        <w:spacing w:after="0" w:line="240" w:lineRule="auto"/>
      </w:pPr>
      <w:r>
        <w:separator/>
      </w:r>
    </w:p>
  </w:footnote>
  <w:footnote w:type="continuationSeparator" w:id="0">
    <w:p w14:paraId="63CA35D2" w14:textId="77777777" w:rsidR="00EA0820" w:rsidRDefault="00EA0820" w:rsidP="0075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CD"/>
    <w:multiLevelType w:val="hybridMultilevel"/>
    <w:tmpl w:val="EB4EB4D2"/>
    <w:lvl w:ilvl="0" w:tplc="169CC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79"/>
    <w:multiLevelType w:val="hybridMultilevel"/>
    <w:tmpl w:val="493289A6"/>
    <w:lvl w:ilvl="0" w:tplc="0D945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E941"/>
    <w:multiLevelType w:val="hybridMultilevel"/>
    <w:tmpl w:val="8C8E56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D60199"/>
    <w:multiLevelType w:val="hybridMultilevel"/>
    <w:tmpl w:val="0BC25A0C"/>
    <w:lvl w:ilvl="0" w:tplc="4F5CE492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32A"/>
    <w:multiLevelType w:val="hybridMultilevel"/>
    <w:tmpl w:val="6B1A63A8"/>
    <w:lvl w:ilvl="0" w:tplc="0D945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33CE"/>
    <w:multiLevelType w:val="hybridMultilevel"/>
    <w:tmpl w:val="34AA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73CD"/>
    <w:multiLevelType w:val="hybridMultilevel"/>
    <w:tmpl w:val="7EC0F0E8"/>
    <w:lvl w:ilvl="0" w:tplc="169CC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37BF2"/>
    <w:multiLevelType w:val="hybridMultilevel"/>
    <w:tmpl w:val="72DC012C"/>
    <w:lvl w:ilvl="0" w:tplc="4F5CE492">
      <w:start w:val="14"/>
      <w:numFmt w:val="bullet"/>
      <w:lvlText w:val="-"/>
      <w:lvlJc w:val="left"/>
      <w:pPr>
        <w:ind w:left="211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 w15:restartNumberingAfterBreak="0">
    <w:nsid w:val="54E06E92"/>
    <w:multiLevelType w:val="hybridMultilevel"/>
    <w:tmpl w:val="BF4EB594"/>
    <w:lvl w:ilvl="0" w:tplc="169CC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2D69"/>
    <w:multiLevelType w:val="hybridMultilevel"/>
    <w:tmpl w:val="FA02D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68F"/>
    <w:multiLevelType w:val="hybridMultilevel"/>
    <w:tmpl w:val="EDC2F312"/>
    <w:lvl w:ilvl="0" w:tplc="169CC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0B2A"/>
    <w:multiLevelType w:val="hybridMultilevel"/>
    <w:tmpl w:val="E2242C3E"/>
    <w:lvl w:ilvl="0" w:tplc="169CC1E2">
      <w:start w:val="1"/>
      <w:numFmt w:val="bullet"/>
      <w:lvlText w:val="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 w15:restartNumberingAfterBreak="0">
    <w:nsid w:val="664003F3"/>
    <w:multiLevelType w:val="hybridMultilevel"/>
    <w:tmpl w:val="4184B128"/>
    <w:lvl w:ilvl="0" w:tplc="F3883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48"/>
    <w:rsid w:val="00025C95"/>
    <w:rsid w:val="00036A9B"/>
    <w:rsid w:val="00065D84"/>
    <w:rsid w:val="0010376B"/>
    <w:rsid w:val="00120EB9"/>
    <w:rsid w:val="00126467"/>
    <w:rsid w:val="0017633E"/>
    <w:rsid w:val="001A0BB1"/>
    <w:rsid w:val="001A1CE0"/>
    <w:rsid w:val="002348B1"/>
    <w:rsid w:val="0024634B"/>
    <w:rsid w:val="002A068E"/>
    <w:rsid w:val="002B69B5"/>
    <w:rsid w:val="002C5A00"/>
    <w:rsid w:val="002E6DC2"/>
    <w:rsid w:val="002F20CB"/>
    <w:rsid w:val="003F63C4"/>
    <w:rsid w:val="0040209E"/>
    <w:rsid w:val="0044459A"/>
    <w:rsid w:val="00472028"/>
    <w:rsid w:val="004854FF"/>
    <w:rsid w:val="005245A7"/>
    <w:rsid w:val="005811E4"/>
    <w:rsid w:val="005A7383"/>
    <w:rsid w:val="005F6CFA"/>
    <w:rsid w:val="00687765"/>
    <w:rsid w:val="006A424D"/>
    <w:rsid w:val="006F4B6A"/>
    <w:rsid w:val="007108F8"/>
    <w:rsid w:val="0072102D"/>
    <w:rsid w:val="00754E48"/>
    <w:rsid w:val="0079546D"/>
    <w:rsid w:val="00905E8D"/>
    <w:rsid w:val="00937F80"/>
    <w:rsid w:val="009533D4"/>
    <w:rsid w:val="0097177A"/>
    <w:rsid w:val="009C7122"/>
    <w:rsid w:val="00A06D79"/>
    <w:rsid w:val="00A5426A"/>
    <w:rsid w:val="00BA0A57"/>
    <w:rsid w:val="00BB0A17"/>
    <w:rsid w:val="00BB3CCB"/>
    <w:rsid w:val="00BC18CB"/>
    <w:rsid w:val="00BC5296"/>
    <w:rsid w:val="00C95C04"/>
    <w:rsid w:val="00CB18E8"/>
    <w:rsid w:val="00CC2E20"/>
    <w:rsid w:val="00D3367A"/>
    <w:rsid w:val="00D558A9"/>
    <w:rsid w:val="00DA2B2E"/>
    <w:rsid w:val="00DD4B89"/>
    <w:rsid w:val="00E051F0"/>
    <w:rsid w:val="00E20D04"/>
    <w:rsid w:val="00E95384"/>
    <w:rsid w:val="00EA0820"/>
    <w:rsid w:val="00EB0172"/>
    <w:rsid w:val="00ED710A"/>
    <w:rsid w:val="00EF6802"/>
    <w:rsid w:val="00F366C3"/>
    <w:rsid w:val="00F64DE3"/>
    <w:rsid w:val="00FB0AFD"/>
    <w:rsid w:val="00FF2687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B638"/>
  <w15:docId w15:val="{D9CECBCE-BB32-471D-A919-24C6672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zh-TW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E48"/>
    <w:pPr>
      <w:spacing w:after="200" w:line="276" w:lineRule="auto"/>
    </w:pPr>
    <w:rPr>
      <w:rFonts w:eastAsia="Times New Roman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754E48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54E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754E48"/>
    <w:pPr>
      <w:ind w:left="720"/>
      <w:contextualSpacing/>
    </w:pPr>
  </w:style>
  <w:style w:type="paragraph" w:customStyle="1" w:styleId="Default">
    <w:name w:val="Default"/>
    <w:rsid w:val="00754E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4E4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uiPriority w:val="99"/>
    <w:rsid w:val="00754E4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E4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uiPriority w:val="99"/>
    <w:rsid w:val="00754E48"/>
    <w:rPr>
      <w:rFonts w:ascii="Calibri" w:eastAsia="Times New Roman" w:hAnsi="Calibri" w:cs="Times New Roman"/>
      <w:lang w:eastAsia="it-IT"/>
    </w:rPr>
  </w:style>
  <w:style w:type="character" w:styleId="Enfasigrassetto">
    <w:name w:val="Strong"/>
    <w:basedOn w:val="Carpredefinitoparagrafo"/>
    <w:qFormat/>
    <w:rsid w:val="00DA2B2E"/>
    <w:rPr>
      <w:b/>
      <w:bCs/>
    </w:rPr>
  </w:style>
  <w:style w:type="character" w:customStyle="1" w:styleId="apple-converted-space">
    <w:name w:val="apple-converted-space"/>
    <w:basedOn w:val="Carpredefinitoparagrafo"/>
    <w:rsid w:val="00DA2B2E"/>
  </w:style>
  <w:style w:type="table" w:styleId="Grigliatabella">
    <w:name w:val="Table Grid"/>
    <w:basedOn w:val="Tabellanormale"/>
    <w:uiPriority w:val="59"/>
    <w:rsid w:val="00F6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905E8D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905E8D"/>
    <w:pPr>
      <w:spacing w:after="0" w:line="240" w:lineRule="auto"/>
      <w:jc w:val="center"/>
    </w:pPr>
    <w:rPr>
      <w:rFonts w:ascii="Tahoma" w:hAnsi="Tahoma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8D"/>
    <w:rPr>
      <w:rFonts w:ascii="Tahoma" w:eastAsia="Times New Roman" w:hAnsi="Tahoma" w:cs="Tahoma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4020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09E"/>
    <w:rPr>
      <w:rFonts w:ascii="Times New Roman" w:eastAsia="Times New Roman" w:hAnsi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alfresco/d/d/workspace/SpacesStore/217240f2-6e0e-4b5f-8231-a2489da4b1f5/Legge18-10-10_17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15662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http://hubmiur.pubblica.istruzione.it/alfresco/d/d/workspace/SpacesStore/217240f2-6e0e-4b5f-8231-a2489da4b1f5/Legge18-10-10_170.pdf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daria</cp:lastModifiedBy>
  <cp:revision>4</cp:revision>
  <cp:lastPrinted>2016-01-11T08:08:00Z</cp:lastPrinted>
  <dcterms:created xsi:type="dcterms:W3CDTF">2021-10-28T09:16:00Z</dcterms:created>
  <dcterms:modified xsi:type="dcterms:W3CDTF">2022-10-13T12:24:00Z</dcterms:modified>
</cp:coreProperties>
</file>